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5CBE" w:rsidRDefault="005F5CBE">
      <w:r>
        <w:rPr>
          <w:noProof/>
        </w:rPr>
        <w:drawing>
          <wp:inline distT="0" distB="0" distL="0" distR="0">
            <wp:extent cx="5934075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D99" w:rsidRDefault="006C4D99" w:rsidP="00C267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F5CBE" w:rsidRDefault="005F5CBE" w:rsidP="00C267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F5CBE" w:rsidRDefault="005F5CBE" w:rsidP="00C267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F5CBE" w:rsidRDefault="005F5CBE" w:rsidP="00C267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F5CBE" w:rsidRDefault="005F5CBE" w:rsidP="00C267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F5CBE" w:rsidRDefault="005F5CBE" w:rsidP="00C267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F5CBE" w:rsidRDefault="005F5CBE" w:rsidP="00C267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F5CBE" w:rsidRDefault="005F5CBE" w:rsidP="00C267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F5CBE" w:rsidRPr="00591D86" w:rsidRDefault="005F5CBE" w:rsidP="00C267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591D86" w:rsidRDefault="00591D86" w:rsidP="00C267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91D86">
        <w:rPr>
          <w:rFonts w:ascii="Times New Roman" w:hAnsi="Times New Roman"/>
          <w:b/>
          <w:sz w:val="24"/>
          <w:szCs w:val="24"/>
        </w:rPr>
        <w:lastRenderedPageBreak/>
        <w:t>1.Общие положения</w:t>
      </w:r>
    </w:p>
    <w:p w:rsidR="00591D86" w:rsidRPr="00323B8D" w:rsidRDefault="00591D86" w:rsidP="00C267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1.1. Комиссия по противодействию коррупции  (далее – Комиссия) является постоянно действующим коллегиальным совещательным органом, обеспечивающим взаимодействие субъектов антикоррупционной деятельности, их взаимодействие с территориальными органами федеральной исполнительной власти и органами исполнительной власти</w:t>
      </w:r>
      <w:r w:rsidR="001D3C1C">
        <w:rPr>
          <w:rFonts w:ascii="Times New Roman" w:hAnsi="Times New Roman"/>
          <w:sz w:val="24"/>
          <w:szCs w:val="24"/>
        </w:rPr>
        <w:t xml:space="preserve"> в</w:t>
      </w:r>
      <w:r w:rsidR="00084D9E" w:rsidRPr="00323B8D">
        <w:rPr>
          <w:rFonts w:ascii="Times New Roman" w:hAnsi="Times New Roman"/>
          <w:sz w:val="24"/>
          <w:szCs w:val="24"/>
        </w:rPr>
        <w:t xml:space="preserve"> </w:t>
      </w:r>
      <w:r w:rsidR="00C26762" w:rsidRPr="00323B8D">
        <w:rPr>
          <w:rFonts w:ascii="Times New Roman" w:hAnsi="Times New Roman"/>
          <w:sz w:val="24"/>
          <w:szCs w:val="24"/>
        </w:rPr>
        <w:t>г</w:t>
      </w:r>
      <w:r w:rsidR="001D3C1C" w:rsidRPr="00323B8D">
        <w:rPr>
          <w:rFonts w:ascii="Times New Roman" w:hAnsi="Times New Roman"/>
          <w:sz w:val="24"/>
          <w:szCs w:val="24"/>
        </w:rPr>
        <w:t>.</w:t>
      </w:r>
      <w:r w:rsidR="001D3C1C">
        <w:rPr>
          <w:rFonts w:ascii="Times New Roman" w:hAnsi="Times New Roman"/>
          <w:sz w:val="24"/>
          <w:szCs w:val="24"/>
        </w:rPr>
        <w:t xml:space="preserve"> У</w:t>
      </w:r>
      <w:r w:rsidR="00F91F0A">
        <w:rPr>
          <w:rFonts w:ascii="Times New Roman" w:hAnsi="Times New Roman"/>
          <w:sz w:val="24"/>
          <w:szCs w:val="24"/>
        </w:rPr>
        <w:t xml:space="preserve">рюпинске </w:t>
      </w:r>
      <w:r w:rsidR="001D3C1C">
        <w:rPr>
          <w:rFonts w:ascii="Times New Roman" w:hAnsi="Times New Roman"/>
          <w:sz w:val="24"/>
          <w:szCs w:val="24"/>
        </w:rPr>
        <w:t xml:space="preserve"> и в </w:t>
      </w:r>
      <w:r w:rsidR="00F91F0A">
        <w:rPr>
          <w:rFonts w:ascii="Times New Roman" w:hAnsi="Times New Roman"/>
          <w:sz w:val="24"/>
          <w:szCs w:val="24"/>
        </w:rPr>
        <w:t>Волгоградской области.</w:t>
      </w:r>
    </w:p>
    <w:p w:rsidR="00591D86" w:rsidRPr="00323B8D" w:rsidRDefault="00591D86" w:rsidP="00C267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 xml:space="preserve">1.2. Комиссия в своей деятельности руководствуется Конституцией Российской Федерации, </w:t>
      </w:r>
      <w:r w:rsidR="00075BCB" w:rsidRPr="00323B8D">
        <w:rPr>
          <w:rFonts w:ascii="Times New Roman" w:hAnsi="Times New Roman"/>
          <w:sz w:val="24"/>
          <w:szCs w:val="24"/>
        </w:rPr>
        <w:t>Ф</w:t>
      </w:r>
      <w:r w:rsidRPr="00323B8D">
        <w:rPr>
          <w:rFonts w:ascii="Times New Roman" w:hAnsi="Times New Roman"/>
          <w:sz w:val="24"/>
          <w:szCs w:val="24"/>
        </w:rPr>
        <w:t>едеральным законом</w:t>
      </w:r>
      <w:r w:rsidR="00075BCB" w:rsidRPr="00323B8D">
        <w:rPr>
          <w:rFonts w:ascii="Times New Roman" w:hAnsi="Times New Roman"/>
          <w:sz w:val="24"/>
          <w:szCs w:val="24"/>
        </w:rPr>
        <w:t xml:space="preserve"> от 25.12.2008 № 273-ФЗ</w:t>
      </w:r>
      <w:r w:rsidRPr="00323B8D">
        <w:rPr>
          <w:rFonts w:ascii="Times New Roman" w:hAnsi="Times New Roman"/>
          <w:sz w:val="24"/>
          <w:szCs w:val="24"/>
        </w:rPr>
        <w:t xml:space="preserve"> «О противодействии коррупции»,</w:t>
      </w:r>
      <w:r w:rsidR="00F91F0A">
        <w:rPr>
          <w:rFonts w:ascii="Times New Roman" w:hAnsi="Times New Roman"/>
          <w:sz w:val="24"/>
          <w:szCs w:val="24"/>
        </w:rPr>
        <w:t xml:space="preserve"> Указом Президента Российской Федерации №</w:t>
      </w:r>
      <w:r w:rsidR="00D57033">
        <w:rPr>
          <w:rFonts w:ascii="Times New Roman" w:hAnsi="Times New Roman"/>
          <w:sz w:val="24"/>
          <w:szCs w:val="24"/>
        </w:rPr>
        <w:t xml:space="preserve"> </w:t>
      </w:r>
      <w:r w:rsidR="00F91F0A">
        <w:rPr>
          <w:rFonts w:ascii="Times New Roman" w:hAnsi="Times New Roman"/>
          <w:sz w:val="24"/>
          <w:szCs w:val="24"/>
        </w:rPr>
        <w:t>378 от 29.06.2018 года</w:t>
      </w:r>
      <w:r w:rsidR="00D57033">
        <w:rPr>
          <w:rFonts w:ascii="Times New Roman" w:hAnsi="Times New Roman"/>
          <w:sz w:val="24"/>
          <w:szCs w:val="24"/>
        </w:rPr>
        <w:t xml:space="preserve"> </w:t>
      </w:r>
      <w:r w:rsidR="00DC64BB">
        <w:rPr>
          <w:rFonts w:ascii="Times New Roman" w:hAnsi="Times New Roman"/>
          <w:sz w:val="24"/>
          <w:szCs w:val="24"/>
        </w:rPr>
        <w:t>«О национальном плане противодействия коррупции на 2018-2020 годы»</w:t>
      </w:r>
      <w:r w:rsidR="00F91F0A">
        <w:rPr>
          <w:rFonts w:ascii="Times New Roman" w:hAnsi="Times New Roman"/>
          <w:sz w:val="24"/>
          <w:szCs w:val="24"/>
        </w:rPr>
        <w:t xml:space="preserve">, </w:t>
      </w:r>
      <w:r w:rsidR="00D57033">
        <w:rPr>
          <w:rFonts w:ascii="Times New Roman" w:hAnsi="Times New Roman"/>
          <w:sz w:val="24"/>
          <w:szCs w:val="24"/>
        </w:rPr>
        <w:t>Постановление Губернатора Волгоградской области № 622 от</w:t>
      </w:r>
      <w:r w:rsidRPr="00323B8D">
        <w:rPr>
          <w:rFonts w:ascii="Times New Roman" w:hAnsi="Times New Roman"/>
          <w:sz w:val="24"/>
          <w:szCs w:val="24"/>
        </w:rPr>
        <w:t xml:space="preserve"> </w:t>
      </w:r>
      <w:r w:rsidR="00DC64BB">
        <w:rPr>
          <w:rFonts w:ascii="Times New Roman" w:hAnsi="Times New Roman"/>
          <w:sz w:val="24"/>
          <w:szCs w:val="24"/>
        </w:rPr>
        <w:t xml:space="preserve">11.09.2018 ода «Об утверждении программы противодействия коррупции в Волгоградской области на 2018-2020 годы, атак же систематизации работы по предупреждению и устранению условий, </w:t>
      </w:r>
      <w:r w:rsidR="001D3C1C">
        <w:rPr>
          <w:rFonts w:ascii="Times New Roman" w:hAnsi="Times New Roman"/>
          <w:sz w:val="24"/>
          <w:szCs w:val="24"/>
        </w:rPr>
        <w:t>спобствующих возникновению и распространению коррупции»</w:t>
      </w:r>
      <w:r w:rsidR="001D3C1C" w:rsidRPr="00323B8D">
        <w:rPr>
          <w:rFonts w:ascii="Times New Roman" w:hAnsi="Times New Roman"/>
          <w:sz w:val="24"/>
          <w:szCs w:val="24"/>
        </w:rPr>
        <w:t xml:space="preserve"> а</w:t>
      </w:r>
      <w:r w:rsidRPr="00323B8D">
        <w:rPr>
          <w:rFonts w:ascii="Times New Roman" w:hAnsi="Times New Roman"/>
          <w:sz w:val="24"/>
          <w:szCs w:val="24"/>
        </w:rPr>
        <w:t xml:space="preserve"> также настоящим Положением.</w:t>
      </w:r>
    </w:p>
    <w:p w:rsidR="007D6DDD" w:rsidRPr="006C4D99" w:rsidRDefault="007D6DDD" w:rsidP="00C2676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91D86" w:rsidRPr="00323B8D" w:rsidRDefault="00591D86" w:rsidP="00C267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23B8D">
        <w:rPr>
          <w:rFonts w:ascii="Times New Roman" w:hAnsi="Times New Roman"/>
          <w:b/>
          <w:sz w:val="24"/>
          <w:szCs w:val="24"/>
        </w:rPr>
        <w:t>2. Основные задачи, функции и права комиссии</w:t>
      </w:r>
    </w:p>
    <w:p w:rsidR="00591D86" w:rsidRPr="00323B8D" w:rsidRDefault="00591D86" w:rsidP="00C267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2.1. Основными задачами комиссии являются:</w:t>
      </w:r>
    </w:p>
    <w:p w:rsidR="00591D86" w:rsidRPr="00323B8D" w:rsidRDefault="00591D86" w:rsidP="00C267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- обеспечение условий для недопущения фактов коррупции в школе;</w:t>
      </w:r>
    </w:p>
    <w:p w:rsidR="00591D86" w:rsidRPr="00323B8D" w:rsidRDefault="00591D86" w:rsidP="00C267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- обеспечение защиты прав и законных интересов сотрудников и учащихся школы от  угроз, связанных с фактами коррупции;</w:t>
      </w:r>
    </w:p>
    <w:p w:rsidR="001D3C1C" w:rsidRPr="00323B8D" w:rsidRDefault="00591D86" w:rsidP="001D3C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- обеспечение проведения единой государственной политики в сфере пр</w:t>
      </w:r>
      <w:r w:rsidR="00C26762" w:rsidRPr="00323B8D">
        <w:rPr>
          <w:rFonts w:ascii="Times New Roman" w:hAnsi="Times New Roman"/>
          <w:sz w:val="24"/>
          <w:szCs w:val="24"/>
        </w:rPr>
        <w:t xml:space="preserve">отиводействия коррупции </w:t>
      </w:r>
      <w:r w:rsidR="001D3C1C">
        <w:rPr>
          <w:rFonts w:ascii="Times New Roman" w:hAnsi="Times New Roman"/>
          <w:sz w:val="24"/>
          <w:szCs w:val="24"/>
        </w:rPr>
        <w:t>в</w:t>
      </w:r>
      <w:r w:rsidR="001D3C1C" w:rsidRPr="00323B8D">
        <w:rPr>
          <w:rFonts w:ascii="Times New Roman" w:hAnsi="Times New Roman"/>
          <w:sz w:val="24"/>
          <w:szCs w:val="24"/>
        </w:rPr>
        <w:t xml:space="preserve"> г.</w:t>
      </w:r>
      <w:r w:rsidR="001D3C1C">
        <w:rPr>
          <w:rFonts w:ascii="Times New Roman" w:hAnsi="Times New Roman"/>
          <w:sz w:val="24"/>
          <w:szCs w:val="24"/>
        </w:rPr>
        <w:t xml:space="preserve"> Урюпинске  и в Волгоградской области.</w:t>
      </w:r>
    </w:p>
    <w:p w:rsidR="0002089A" w:rsidRPr="00323B8D" w:rsidRDefault="0002089A" w:rsidP="001D3C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2.2. Комиссия по противодействию коррупции:</w:t>
      </w:r>
    </w:p>
    <w:p w:rsidR="0002089A" w:rsidRPr="00323B8D" w:rsidRDefault="0002089A" w:rsidP="00C267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- ежегодно в сентябре определяет основные направления в области противодействия коррупции и разрабатывает план мероприятий по формированию антикоррупционного мировоззрения;</w:t>
      </w:r>
    </w:p>
    <w:p w:rsidR="0002089A" w:rsidRPr="00323B8D" w:rsidRDefault="0002089A" w:rsidP="00C267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- осуществляет противодействие коррупции в пределах своих полномочий:</w:t>
      </w:r>
    </w:p>
    <w:p w:rsidR="0002089A" w:rsidRPr="00323B8D" w:rsidRDefault="0002089A" w:rsidP="00C267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- реализует меры, направленные на профилактику коррупции;</w:t>
      </w:r>
    </w:p>
    <w:p w:rsidR="0002089A" w:rsidRPr="00323B8D" w:rsidRDefault="0002089A" w:rsidP="00C267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- вырабатывает механизмы защиты от проникновения коррупции в школу;</w:t>
      </w:r>
    </w:p>
    <w:p w:rsidR="0002089A" w:rsidRPr="00323B8D" w:rsidRDefault="0002089A" w:rsidP="00C267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- осуществляет антикоррупционную пропаганду и воспитание всех участников образовательного процесса;</w:t>
      </w:r>
    </w:p>
    <w:p w:rsidR="0002089A" w:rsidRPr="00323B8D" w:rsidRDefault="0002089A" w:rsidP="00C267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- осуществляет анализ обращений работников школы, обучающихся и их родителей (законных представителей) о фактах коррупционных проявлений должностными лицами;</w:t>
      </w:r>
    </w:p>
    <w:p w:rsidR="0002089A" w:rsidRPr="00323B8D" w:rsidRDefault="0002089A" w:rsidP="00C267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 xml:space="preserve">- проводит проверки локальных актов школы на соответствие действующему законодательству; проверяет выполнение работниками своих должностных обязанностей; </w:t>
      </w:r>
    </w:p>
    <w:p w:rsidR="0002089A" w:rsidRPr="00323B8D" w:rsidRDefault="0002089A" w:rsidP="00C267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- разрабатывает на основании проведенных проверок рекомендации, направленные на улучшение антикоррупционной деятельности школы;</w:t>
      </w:r>
    </w:p>
    <w:p w:rsidR="0002089A" w:rsidRPr="00323B8D" w:rsidRDefault="0002089A" w:rsidP="00C267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- организует работ</w:t>
      </w:r>
      <w:r w:rsidR="00FD2804" w:rsidRPr="00323B8D">
        <w:rPr>
          <w:rFonts w:ascii="Times New Roman" w:hAnsi="Times New Roman"/>
          <w:sz w:val="24"/>
          <w:szCs w:val="24"/>
        </w:rPr>
        <w:t>у</w:t>
      </w:r>
      <w:r w:rsidRPr="00323B8D">
        <w:rPr>
          <w:rFonts w:ascii="Times New Roman" w:hAnsi="Times New Roman"/>
          <w:sz w:val="24"/>
          <w:szCs w:val="24"/>
        </w:rPr>
        <w:t xml:space="preserve"> по устранению негативных последствий коррупционных проявлений;</w:t>
      </w:r>
    </w:p>
    <w:p w:rsidR="0002089A" w:rsidRPr="00323B8D" w:rsidRDefault="0002089A" w:rsidP="00C267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- выявляет причины коррупции, разрабатывает и направляет директору школы рекомендации по устранению причин коррупции;</w:t>
      </w:r>
    </w:p>
    <w:p w:rsidR="0002089A" w:rsidRPr="00323B8D" w:rsidRDefault="0002089A" w:rsidP="00C267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-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02089A" w:rsidRPr="00323B8D" w:rsidRDefault="0002089A" w:rsidP="00C267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7D6DDD" w:rsidRPr="00323B8D" w:rsidRDefault="007D6DDD" w:rsidP="00C267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C29D4" w:rsidRPr="00323B8D" w:rsidRDefault="009852D6" w:rsidP="00C267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23B8D">
        <w:rPr>
          <w:rFonts w:ascii="Times New Roman" w:hAnsi="Times New Roman"/>
          <w:b/>
          <w:sz w:val="24"/>
          <w:szCs w:val="24"/>
        </w:rPr>
        <w:t>3</w:t>
      </w:r>
      <w:r w:rsidR="001C29D4" w:rsidRPr="00323B8D">
        <w:rPr>
          <w:rFonts w:ascii="Times New Roman" w:hAnsi="Times New Roman"/>
          <w:b/>
          <w:sz w:val="24"/>
          <w:szCs w:val="24"/>
        </w:rPr>
        <w:t>. Состав и порядок работы комиссии</w:t>
      </w:r>
    </w:p>
    <w:p w:rsidR="001C29D4" w:rsidRPr="00323B8D" w:rsidRDefault="009852D6" w:rsidP="00084D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3</w:t>
      </w:r>
      <w:r w:rsidR="001C29D4" w:rsidRPr="00323B8D">
        <w:rPr>
          <w:rFonts w:ascii="Times New Roman" w:hAnsi="Times New Roman"/>
          <w:sz w:val="24"/>
          <w:szCs w:val="24"/>
        </w:rPr>
        <w:t>.1. В состав комиссии входят председатель Комиссии, заместитель председателя Комиссии, секретарь Комиссии и члены Комиссии. Общее руководство работой Комиссии осуществляет председатель Комиссии, а в его отсутствие – заместитель председателя комиссии.</w:t>
      </w:r>
    </w:p>
    <w:p w:rsidR="00084D9E" w:rsidRPr="00323B8D" w:rsidRDefault="009852D6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3</w:t>
      </w:r>
      <w:r w:rsidR="001C29D4" w:rsidRPr="00323B8D">
        <w:rPr>
          <w:rFonts w:ascii="Times New Roman" w:hAnsi="Times New Roman"/>
          <w:sz w:val="24"/>
          <w:szCs w:val="24"/>
        </w:rPr>
        <w:t xml:space="preserve">.2. Заседание комиссии проводятся </w:t>
      </w:r>
      <w:r w:rsidR="00577D7D" w:rsidRPr="00323B8D">
        <w:rPr>
          <w:rFonts w:ascii="Times New Roman" w:hAnsi="Times New Roman"/>
          <w:sz w:val="24"/>
          <w:szCs w:val="24"/>
        </w:rPr>
        <w:t>2</w:t>
      </w:r>
      <w:r w:rsidR="00191DC2" w:rsidRPr="00323B8D">
        <w:rPr>
          <w:rFonts w:ascii="Times New Roman" w:hAnsi="Times New Roman"/>
          <w:sz w:val="24"/>
          <w:szCs w:val="24"/>
        </w:rPr>
        <w:t xml:space="preserve"> раз</w:t>
      </w:r>
      <w:r w:rsidR="00577D7D" w:rsidRPr="00323B8D">
        <w:rPr>
          <w:rFonts w:ascii="Times New Roman" w:hAnsi="Times New Roman"/>
          <w:sz w:val="24"/>
          <w:szCs w:val="24"/>
        </w:rPr>
        <w:t xml:space="preserve">а </w:t>
      </w:r>
      <w:r w:rsidR="00191DC2" w:rsidRPr="00323B8D">
        <w:rPr>
          <w:rFonts w:ascii="Times New Roman" w:hAnsi="Times New Roman"/>
          <w:sz w:val="24"/>
          <w:szCs w:val="24"/>
        </w:rPr>
        <w:t xml:space="preserve">в </w:t>
      </w:r>
      <w:r w:rsidR="00577D7D" w:rsidRPr="00323B8D">
        <w:rPr>
          <w:rFonts w:ascii="Times New Roman" w:hAnsi="Times New Roman"/>
          <w:sz w:val="24"/>
          <w:szCs w:val="24"/>
        </w:rPr>
        <w:t>год</w:t>
      </w:r>
      <w:r w:rsidR="00191DC2" w:rsidRPr="00323B8D">
        <w:rPr>
          <w:rFonts w:ascii="Times New Roman" w:hAnsi="Times New Roman"/>
          <w:sz w:val="24"/>
          <w:szCs w:val="24"/>
        </w:rPr>
        <w:t>.</w:t>
      </w:r>
      <w:r w:rsidR="00075BCB" w:rsidRPr="00323B8D">
        <w:rPr>
          <w:rFonts w:ascii="Times New Roman" w:hAnsi="Times New Roman"/>
          <w:sz w:val="24"/>
          <w:szCs w:val="24"/>
        </w:rPr>
        <w:t xml:space="preserve"> </w:t>
      </w:r>
      <w:r w:rsidR="00084D9E" w:rsidRPr="00323B8D">
        <w:rPr>
          <w:rFonts w:ascii="Times New Roman" w:hAnsi="Times New Roman"/>
          <w:sz w:val="24"/>
          <w:szCs w:val="24"/>
        </w:rPr>
        <w:t>Работа Комиссии осуществляется в соответствии с примерным годовым планом, который составляется на основе предложений членов Комиссии и утверждается решением Комиссии. Основной формой работы Комиссии является заседание, которое носит открытый характер. Заседания Комиссии проходят не реже 2 раз в год.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lastRenderedPageBreak/>
        <w:t>  Дата и время проведения заседаний, в том числе внеочередных, определяется председателем Комиссии.</w:t>
      </w:r>
    </w:p>
    <w:p w:rsidR="00191DC2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1C29D4" w:rsidRPr="00323B8D" w:rsidRDefault="009852D6" w:rsidP="00084D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3</w:t>
      </w:r>
      <w:r w:rsidR="001C29D4" w:rsidRPr="00323B8D">
        <w:rPr>
          <w:rFonts w:ascii="Times New Roman" w:hAnsi="Times New Roman"/>
          <w:sz w:val="24"/>
          <w:szCs w:val="24"/>
        </w:rPr>
        <w:t>.3. Заседание комиссии считается правомочным, если на нем присутствует более половины её членов.</w:t>
      </w:r>
    </w:p>
    <w:p w:rsidR="00084D9E" w:rsidRPr="00323B8D" w:rsidRDefault="001C29D4" w:rsidP="001D3C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На заседание Комиссии могут приглашаться представители прокуратуры, органов исполнительной власти</w:t>
      </w:r>
      <w:r w:rsidR="00084D9E" w:rsidRPr="00323B8D">
        <w:rPr>
          <w:rFonts w:ascii="Times New Roman" w:hAnsi="Times New Roman"/>
          <w:sz w:val="24"/>
          <w:szCs w:val="24"/>
        </w:rPr>
        <w:t xml:space="preserve"> </w:t>
      </w:r>
      <w:r w:rsidR="001D3C1C">
        <w:rPr>
          <w:rFonts w:ascii="Times New Roman" w:hAnsi="Times New Roman"/>
          <w:sz w:val="24"/>
          <w:szCs w:val="24"/>
        </w:rPr>
        <w:t>в</w:t>
      </w:r>
      <w:r w:rsidR="001D3C1C" w:rsidRPr="00323B8D">
        <w:rPr>
          <w:rFonts w:ascii="Times New Roman" w:hAnsi="Times New Roman"/>
          <w:sz w:val="24"/>
          <w:szCs w:val="24"/>
        </w:rPr>
        <w:t xml:space="preserve"> г.</w:t>
      </w:r>
      <w:r w:rsidR="001D3C1C">
        <w:rPr>
          <w:rFonts w:ascii="Times New Roman" w:hAnsi="Times New Roman"/>
          <w:sz w:val="24"/>
          <w:szCs w:val="24"/>
        </w:rPr>
        <w:t xml:space="preserve"> Урюпинске  и в Волгоградской области</w:t>
      </w:r>
      <w:r w:rsidRPr="00323B8D">
        <w:rPr>
          <w:rFonts w:ascii="Times New Roman" w:hAnsi="Times New Roman"/>
          <w:sz w:val="24"/>
          <w:szCs w:val="24"/>
        </w:rPr>
        <w:t>, экспертных организаций и другие.</w:t>
      </w:r>
      <w:r w:rsidR="00084D9E" w:rsidRPr="00323B8D">
        <w:rPr>
          <w:rFonts w:ascii="Times New Roman" w:hAnsi="Times New Roman"/>
          <w:sz w:val="24"/>
          <w:szCs w:val="24"/>
        </w:rPr>
        <w:t xml:space="preserve"> Внеочередные заседания Комиссии проводятся по предложению членов Комиссии или по предложению председателя Комиссии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 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9852D6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3</w:t>
      </w:r>
      <w:r w:rsidR="001C29D4" w:rsidRPr="00323B8D">
        <w:rPr>
          <w:rFonts w:ascii="Times New Roman" w:hAnsi="Times New Roman"/>
          <w:sz w:val="24"/>
          <w:szCs w:val="24"/>
        </w:rPr>
        <w:t>.4. Решения принимаются простым большинством голосов присутствующих членов комиссии. В случае равенства голосов решающим является голос председательствующего на заседании комиссии.</w:t>
      </w:r>
      <w:r w:rsidR="00084D9E" w:rsidRPr="00323B8D">
        <w:rPr>
          <w:rFonts w:ascii="Times New Roman" w:hAnsi="Times New Roman"/>
          <w:sz w:val="24"/>
          <w:szCs w:val="24"/>
        </w:rPr>
        <w:t xml:space="preserve"> По решению Комиссии или по предложению ее членов, по согласованию с председателем, на заседания Комиссии могут приглашаться учителя</w:t>
      </w:r>
      <w:r w:rsidR="001D3C1C" w:rsidRPr="00323B8D">
        <w:rPr>
          <w:rFonts w:ascii="Times New Roman" w:hAnsi="Times New Roman"/>
          <w:sz w:val="24"/>
          <w:szCs w:val="24"/>
        </w:rPr>
        <w:t>,</w:t>
      </w:r>
      <w:r w:rsidR="00084D9E" w:rsidRPr="00323B8D">
        <w:rPr>
          <w:rFonts w:ascii="Times New Roman" w:hAnsi="Times New Roman"/>
          <w:sz w:val="24"/>
          <w:szCs w:val="24"/>
        </w:rPr>
        <w:t xml:space="preserve"> руководители структурных подразделений и иные лица, которые могут быть заслушаны по вопросам антикоррупционной работы .</w:t>
      </w:r>
    </w:p>
    <w:p w:rsidR="00084D9E" w:rsidRPr="00323B8D" w:rsidRDefault="009852D6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3</w:t>
      </w:r>
      <w:r w:rsidR="001C29D4" w:rsidRPr="00323B8D">
        <w:rPr>
          <w:rFonts w:ascii="Times New Roman" w:hAnsi="Times New Roman"/>
          <w:sz w:val="24"/>
          <w:szCs w:val="24"/>
        </w:rPr>
        <w:t xml:space="preserve">.5. Протокол и решения подписываются  </w:t>
      </w:r>
      <w:r w:rsidR="00BA7EC5" w:rsidRPr="00323B8D">
        <w:rPr>
          <w:rFonts w:ascii="Times New Roman" w:hAnsi="Times New Roman"/>
          <w:sz w:val="24"/>
          <w:szCs w:val="24"/>
        </w:rPr>
        <w:t>председательствующим на заседании комиссии и ответственным секретарем комиссии. Решения комиссии доводятся до сведения всех сотрудников школы и заинтересованных лиц.</w:t>
      </w:r>
      <w:r w:rsidR="00084D9E" w:rsidRPr="00323B8D">
        <w:rPr>
          <w:rFonts w:ascii="Times New Roman" w:hAnsi="Times New Roman"/>
          <w:sz w:val="24"/>
          <w:szCs w:val="24"/>
        </w:rPr>
        <w:t xml:space="preserve"> На заседание Комиссии, по согласованию с председателем, могут быть приглашены представители общественности, которые имеют право участвовать в обсуждении и вносить предложения по существу обсуждаемых вопросов.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3.6 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 3.7.Секретарь Комиссии: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numPr>
          <w:ilvl w:val="0"/>
          <w:numId w:val="1"/>
        </w:numPr>
        <w:shd w:val="clear" w:color="auto" w:fill="FFFFFF"/>
        <w:spacing w:after="0" w:line="240" w:lineRule="auto"/>
        <w:ind w:left="450" w:right="450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организует подготовку материалов к заседанию Комиссии, а также проектов его решений;</w:t>
      </w:r>
    </w:p>
    <w:p w:rsidR="00084D9E" w:rsidRPr="00323B8D" w:rsidRDefault="00084D9E" w:rsidP="00084D9E">
      <w:pPr>
        <w:numPr>
          <w:ilvl w:val="0"/>
          <w:numId w:val="1"/>
        </w:numPr>
        <w:shd w:val="clear" w:color="auto" w:fill="FFFFFF"/>
        <w:spacing w:after="0" w:line="240" w:lineRule="auto"/>
        <w:ind w:left="450" w:right="450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информирует членов Комиссии о месте, времени проведения и повестке дня очередного заседания Комиссии, обеспечивает необходимыми справочно-информационными материалами;</w:t>
      </w:r>
    </w:p>
    <w:p w:rsidR="00084D9E" w:rsidRPr="00323B8D" w:rsidRDefault="00084D9E" w:rsidP="00084D9E">
      <w:pPr>
        <w:numPr>
          <w:ilvl w:val="0"/>
          <w:numId w:val="1"/>
        </w:numPr>
        <w:shd w:val="clear" w:color="auto" w:fill="FFFFFF"/>
        <w:spacing w:after="0" w:line="240" w:lineRule="auto"/>
        <w:ind w:left="450" w:right="450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ведет протокол заседания Комиссии.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Секретарь Комиссии свою деятельность осуществляет на общественных началах.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3.8 По итогам заседания Комиссии оформляется протокол, к которому прилагаются документы, рассмотренные на заседании Комиссии.</w:t>
      </w:r>
    </w:p>
    <w:p w:rsidR="00323B8D" w:rsidRPr="00323B8D" w:rsidRDefault="00323B8D" w:rsidP="003D2DA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084D9E" w:rsidRPr="00323B8D" w:rsidRDefault="003D2DAB" w:rsidP="003D2DA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b/>
          <w:bCs/>
          <w:sz w:val="24"/>
          <w:szCs w:val="24"/>
        </w:rPr>
        <w:t>4</w:t>
      </w:r>
      <w:r w:rsidR="00084D9E" w:rsidRPr="00323B8D">
        <w:rPr>
          <w:rFonts w:ascii="Times New Roman" w:hAnsi="Times New Roman"/>
          <w:b/>
          <w:bCs/>
          <w:sz w:val="24"/>
          <w:szCs w:val="24"/>
        </w:rPr>
        <w:t>. Полномочия Комиссии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4.1. Комиссия координирует деятельность ст</w:t>
      </w:r>
      <w:r w:rsidR="003D2DAB" w:rsidRPr="00323B8D">
        <w:rPr>
          <w:rFonts w:ascii="Times New Roman" w:hAnsi="Times New Roman"/>
          <w:sz w:val="24"/>
          <w:szCs w:val="24"/>
        </w:rPr>
        <w:t>руктурных подразделений школы</w:t>
      </w:r>
      <w:r w:rsidRPr="00323B8D">
        <w:rPr>
          <w:rFonts w:ascii="Times New Roman" w:hAnsi="Times New Roman"/>
          <w:sz w:val="24"/>
          <w:szCs w:val="24"/>
        </w:rPr>
        <w:t xml:space="preserve"> по реализации мер противодействия коррупции.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 xml:space="preserve">4.2. Комиссия вносит предложения на рассмотрение </w:t>
      </w:r>
      <w:r w:rsidR="003D2DAB" w:rsidRPr="00323B8D">
        <w:rPr>
          <w:rFonts w:ascii="Times New Roman" w:hAnsi="Times New Roman"/>
          <w:sz w:val="24"/>
          <w:szCs w:val="24"/>
        </w:rPr>
        <w:t xml:space="preserve">педагогического совета </w:t>
      </w:r>
      <w:r w:rsidRPr="00323B8D">
        <w:rPr>
          <w:rFonts w:ascii="Times New Roman" w:hAnsi="Times New Roman"/>
          <w:sz w:val="24"/>
          <w:szCs w:val="24"/>
        </w:rPr>
        <w:t>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4.3. Участвует в разработке форм и методов осуществления антикоррупционной деятельности и контролирует их реализацию.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lastRenderedPageBreak/>
        <w:t xml:space="preserve">4.4. Содействует работе по проведению анализа и экспертизы издаваемых </w:t>
      </w:r>
      <w:r w:rsidR="003D2DAB" w:rsidRPr="00323B8D">
        <w:rPr>
          <w:rFonts w:ascii="Times New Roman" w:hAnsi="Times New Roman"/>
          <w:sz w:val="24"/>
          <w:szCs w:val="24"/>
        </w:rPr>
        <w:t xml:space="preserve">проектов </w:t>
      </w:r>
      <w:r w:rsidRPr="00323B8D">
        <w:rPr>
          <w:rFonts w:ascii="Times New Roman" w:hAnsi="Times New Roman"/>
          <w:sz w:val="24"/>
          <w:szCs w:val="24"/>
        </w:rPr>
        <w:t>документов нормативного характера по вопросам противодействия коррупции.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4.5. Рассматривает предложения о совершенствовании методической и организационной работы противодействия</w:t>
      </w:r>
      <w:r w:rsidR="003D2DAB" w:rsidRPr="00323B8D">
        <w:rPr>
          <w:rFonts w:ascii="Times New Roman" w:hAnsi="Times New Roman"/>
          <w:sz w:val="24"/>
          <w:szCs w:val="24"/>
        </w:rPr>
        <w:t xml:space="preserve"> коррупции в структуре школы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 xml:space="preserve">4.6. Содействует внесению дополнений в нормативные правовые акты с учетом изменений действующего законодательства, а также реально складывающейся социально - политической и экономической обстановки в </w:t>
      </w:r>
      <w:r w:rsidR="003D2DAB" w:rsidRPr="00323B8D">
        <w:rPr>
          <w:rFonts w:ascii="Times New Roman" w:hAnsi="Times New Roman"/>
          <w:sz w:val="24"/>
          <w:szCs w:val="24"/>
        </w:rPr>
        <w:t xml:space="preserve">городе </w:t>
      </w:r>
      <w:r w:rsidRPr="00323B8D">
        <w:rPr>
          <w:rFonts w:ascii="Times New Roman" w:hAnsi="Times New Roman"/>
          <w:sz w:val="24"/>
          <w:szCs w:val="24"/>
        </w:rPr>
        <w:t>и в стране.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 xml:space="preserve">4.7. Вносит предложения по финансовому и ресурсному обеспечению мероприятий по борьбе с коррупцией в </w:t>
      </w:r>
      <w:r w:rsidR="003D2DAB" w:rsidRPr="00323B8D">
        <w:rPr>
          <w:rFonts w:ascii="Times New Roman" w:hAnsi="Times New Roman"/>
          <w:sz w:val="24"/>
          <w:szCs w:val="24"/>
        </w:rPr>
        <w:t>школе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4.8. Заслушивают на своих заседаниях субъекты антикоррупционной политики</w:t>
      </w:r>
      <w:r w:rsidR="003D2DAB" w:rsidRPr="00323B8D">
        <w:rPr>
          <w:rFonts w:ascii="Times New Roman" w:hAnsi="Times New Roman"/>
          <w:sz w:val="24"/>
          <w:szCs w:val="24"/>
        </w:rPr>
        <w:t xml:space="preserve"> школы, в том числе заместителей директора школы.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 xml:space="preserve">4.9. Принимает в пределах своей компетенции решения, касающиеся организации, координации и совершенствования деятельности </w:t>
      </w:r>
      <w:r w:rsidR="003D2DAB" w:rsidRPr="00323B8D">
        <w:rPr>
          <w:rFonts w:ascii="Times New Roman" w:hAnsi="Times New Roman"/>
          <w:sz w:val="24"/>
          <w:szCs w:val="24"/>
        </w:rPr>
        <w:t xml:space="preserve">школы </w:t>
      </w:r>
      <w:r w:rsidRPr="00323B8D">
        <w:rPr>
          <w:rFonts w:ascii="Times New Roman" w:hAnsi="Times New Roman"/>
          <w:sz w:val="24"/>
          <w:szCs w:val="24"/>
        </w:rPr>
        <w:t>по предупреждению коррупции, а также осуществлять контроль исполнения этих решений.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4.10. В компетенцию Комиссии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4.11. 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4.12. Решения Комиссии носит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</w:t>
      </w:r>
      <w:r w:rsidR="003D2DAB" w:rsidRPr="00323B8D">
        <w:rPr>
          <w:rFonts w:ascii="Times New Roman" w:hAnsi="Times New Roman"/>
          <w:sz w:val="24"/>
          <w:szCs w:val="24"/>
        </w:rPr>
        <w:t xml:space="preserve"> директора</w:t>
      </w:r>
      <w:r w:rsidRPr="00323B8D">
        <w:rPr>
          <w:rFonts w:ascii="Times New Roman" w:hAnsi="Times New Roman"/>
          <w:sz w:val="24"/>
          <w:szCs w:val="24"/>
        </w:rPr>
        <w:t>, если иное не предусмотрено действующим законодательством. Члены Комиссии обладают равными правами при принятии решений.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323B8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b/>
          <w:bCs/>
          <w:sz w:val="24"/>
          <w:szCs w:val="24"/>
        </w:rPr>
        <w:t>5. Председатель Комиссии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5.1. Комиссию возглавляет председатель, который является</w:t>
      </w:r>
      <w:r w:rsidR="003D2DAB" w:rsidRPr="00323B8D">
        <w:rPr>
          <w:rFonts w:ascii="Times New Roman" w:hAnsi="Times New Roman"/>
          <w:sz w:val="24"/>
          <w:szCs w:val="24"/>
        </w:rPr>
        <w:t xml:space="preserve"> директором  школы</w:t>
      </w:r>
      <w:r w:rsidRPr="00323B8D">
        <w:rPr>
          <w:rFonts w:ascii="Times New Roman" w:hAnsi="Times New Roman"/>
          <w:sz w:val="24"/>
          <w:szCs w:val="24"/>
        </w:rPr>
        <w:t>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 xml:space="preserve">5.2. Председатель определяет место, время проведения и повестку дня заседания Комиссии, в том числе с участием руководителей и представителей структурных подразделений </w:t>
      </w:r>
      <w:r w:rsidR="003D2DAB" w:rsidRPr="00323B8D">
        <w:rPr>
          <w:rFonts w:ascii="Times New Roman" w:hAnsi="Times New Roman"/>
          <w:sz w:val="24"/>
          <w:szCs w:val="24"/>
        </w:rPr>
        <w:t>школы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5.3. На основе предложений членов Комиссии и руководителей структурных подразделений формирует план работы Комиссии на текущий год и повестку дня его очередного заседания.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5.4. По вопросам, относящимся к компетенции Комиссии,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 xml:space="preserve">5.5. Информирует о результатах реализации мер противодействия коррупции в </w:t>
      </w:r>
      <w:r w:rsidR="003D2DAB" w:rsidRPr="00323B8D">
        <w:rPr>
          <w:rFonts w:ascii="Times New Roman" w:hAnsi="Times New Roman"/>
          <w:sz w:val="24"/>
          <w:szCs w:val="24"/>
        </w:rPr>
        <w:t>школе вышестоящие органы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5.6. Представляет Комиссию в отношениях с населением и организациями по вопросам, относящимся к ее компетенции.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5.7. Дает соответствующие поручения своему заместителю, секретарю и членам Комиссии, осуществляет контроль за их выполнением.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lastRenderedPageBreak/>
        <w:t>5.8. Подписывает протокол заседания Комиссии.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5.9. Председатель Комиссии и члены Комиссии осуществляют свою деятельность на общественных началах.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23B8D">
        <w:rPr>
          <w:rFonts w:ascii="Times New Roman" w:hAnsi="Times New Roman"/>
          <w:sz w:val="20"/>
          <w:szCs w:val="20"/>
        </w:rPr>
        <w:t> </w:t>
      </w:r>
    </w:p>
    <w:p w:rsidR="00084D9E" w:rsidRPr="00323B8D" w:rsidRDefault="00084D9E" w:rsidP="00323B8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b/>
          <w:bCs/>
          <w:sz w:val="24"/>
          <w:szCs w:val="24"/>
        </w:rPr>
        <w:t>6. Полномочия членов Комиссии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6.1.Члены Комиссии: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numPr>
          <w:ilvl w:val="0"/>
          <w:numId w:val="2"/>
        </w:numPr>
        <w:shd w:val="clear" w:color="auto" w:fill="FFFFFF"/>
        <w:spacing w:after="0" w:line="240" w:lineRule="auto"/>
        <w:ind w:left="450" w:right="450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вносят председателю Комиссии, предложения по формированию повестки дня заседаний Комиссии;</w:t>
      </w:r>
    </w:p>
    <w:p w:rsidR="00084D9E" w:rsidRPr="00323B8D" w:rsidRDefault="00084D9E" w:rsidP="00084D9E">
      <w:pPr>
        <w:numPr>
          <w:ilvl w:val="0"/>
          <w:numId w:val="2"/>
        </w:numPr>
        <w:shd w:val="clear" w:color="auto" w:fill="FFFFFF"/>
        <w:spacing w:after="0" w:line="240" w:lineRule="auto"/>
        <w:ind w:left="450" w:right="450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вносят предложения по формированию плана работы;</w:t>
      </w:r>
    </w:p>
    <w:p w:rsidR="00084D9E" w:rsidRPr="00323B8D" w:rsidRDefault="00084D9E" w:rsidP="00084D9E">
      <w:pPr>
        <w:numPr>
          <w:ilvl w:val="0"/>
          <w:numId w:val="2"/>
        </w:numPr>
        <w:shd w:val="clear" w:color="auto" w:fill="FFFFFF"/>
        <w:spacing w:after="0" w:line="240" w:lineRule="auto"/>
        <w:ind w:left="450" w:right="450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в пределах своей компетенции, принимают участие в работе Комиссии, а также осуществляют подготовку материалов по вопросам заседаний Комиссии;</w:t>
      </w:r>
    </w:p>
    <w:p w:rsidR="00084D9E" w:rsidRPr="00323B8D" w:rsidRDefault="00084D9E" w:rsidP="00084D9E">
      <w:pPr>
        <w:numPr>
          <w:ilvl w:val="0"/>
          <w:numId w:val="2"/>
        </w:numPr>
        <w:shd w:val="clear" w:color="auto" w:fill="FFFFFF"/>
        <w:spacing w:after="0" w:line="240" w:lineRule="auto"/>
        <w:ind w:left="450" w:right="450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для решения отдельных вопросов принимают участие в работе Комиссии, членами которых они являются, уведомив о своем намерении председателя Комиссии;</w:t>
      </w:r>
    </w:p>
    <w:p w:rsidR="00084D9E" w:rsidRPr="00323B8D" w:rsidRDefault="00084D9E" w:rsidP="00084D9E">
      <w:pPr>
        <w:numPr>
          <w:ilvl w:val="0"/>
          <w:numId w:val="2"/>
        </w:numPr>
        <w:shd w:val="clear" w:color="auto" w:fill="FFFFFF"/>
        <w:spacing w:after="0" w:line="240" w:lineRule="auto"/>
        <w:ind w:left="450" w:right="450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</w:t>
      </w:r>
    </w:p>
    <w:p w:rsidR="00084D9E" w:rsidRPr="00323B8D" w:rsidRDefault="00084D9E" w:rsidP="00084D9E">
      <w:pPr>
        <w:numPr>
          <w:ilvl w:val="0"/>
          <w:numId w:val="2"/>
        </w:numPr>
        <w:shd w:val="clear" w:color="auto" w:fill="FFFFFF"/>
        <w:spacing w:after="0" w:line="240" w:lineRule="auto"/>
        <w:ind w:left="450" w:right="450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участвуют в реализации принятых Комиссией решений и полномочий.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323B8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b/>
          <w:bCs/>
          <w:sz w:val="24"/>
          <w:szCs w:val="24"/>
        </w:rPr>
        <w:t>7. Взаимодействие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7.1. Председатель комиссии, заместитель председателя комиссии, секретарь комиссии и члены комиссии непосредственно взаимодействуют:</w:t>
      </w:r>
    </w:p>
    <w:p w:rsidR="00084D9E" w:rsidRPr="00323B8D" w:rsidRDefault="00084D9E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084D9E" w:rsidRPr="00323B8D" w:rsidRDefault="00084D9E" w:rsidP="00084D9E">
      <w:pPr>
        <w:numPr>
          <w:ilvl w:val="0"/>
          <w:numId w:val="3"/>
        </w:numPr>
        <w:shd w:val="clear" w:color="auto" w:fill="FFFFFF"/>
        <w:spacing w:after="0" w:line="240" w:lineRule="auto"/>
        <w:ind w:left="450" w:right="450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 xml:space="preserve">со структурными подразделениями </w:t>
      </w:r>
      <w:r w:rsidR="003D2DAB" w:rsidRPr="00323B8D">
        <w:rPr>
          <w:rFonts w:ascii="Times New Roman" w:hAnsi="Times New Roman"/>
          <w:sz w:val="24"/>
          <w:szCs w:val="24"/>
        </w:rPr>
        <w:t>школы</w:t>
      </w:r>
      <w:r w:rsidR="007D6DDD" w:rsidRPr="00323B8D">
        <w:rPr>
          <w:rFonts w:ascii="Times New Roman" w:hAnsi="Times New Roman"/>
          <w:sz w:val="24"/>
          <w:szCs w:val="24"/>
        </w:rPr>
        <w:t xml:space="preserve"> </w:t>
      </w:r>
      <w:r w:rsidRPr="00323B8D">
        <w:rPr>
          <w:rFonts w:ascii="Times New Roman" w:hAnsi="Times New Roman"/>
          <w:sz w:val="24"/>
          <w:szCs w:val="24"/>
        </w:rPr>
        <w:t xml:space="preserve">по вопросам реализации мер противодействия коррупции, совершенствования методической и организационной работы по противодействию коррупции в </w:t>
      </w:r>
      <w:r w:rsidR="003D2DAB" w:rsidRPr="00323B8D">
        <w:rPr>
          <w:rFonts w:ascii="Times New Roman" w:hAnsi="Times New Roman"/>
          <w:sz w:val="24"/>
          <w:szCs w:val="24"/>
        </w:rPr>
        <w:t>школе;</w:t>
      </w:r>
    </w:p>
    <w:p w:rsidR="00084D9E" w:rsidRPr="00323B8D" w:rsidRDefault="00084D9E" w:rsidP="00084D9E">
      <w:pPr>
        <w:numPr>
          <w:ilvl w:val="0"/>
          <w:numId w:val="3"/>
        </w:numPr>
        <w:shd w:val="clear" w:color="auto" w:fill="FFFFFF"/>
        <w:spacing w:after="0" w:line="240" w:lineRule="auto"/>
        <w:ind w:left="450" w:right="450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 xml:space="preserve">с </w:t>
      </w:r>
      <w:r w:rsidR="003D2DAB" w:rsidRPr="00323B8D">
        <w:rPr>
          <w:rFonts w:ascii="Times New Roman" w:hAnsi="Times New Roman"/>
          <w:sz w:val="24"/>
          <w:szCs w:val="24"/>
        </w:rPr>
        <w:t xml:space="preserve">педагогическим советом </w:t>
      </w:r>
      <w:r w:rsidRPr="00323B8D">
        <w:rPr>
          <w:rFonts w:ascii="Times New Roman" w:hAnsi="Times New Roman"/>
          <w:sz w:val="24"/>
          <w:szCs w:val="24"/>
        </w:rPr>
        <w:t xml:space="preserve">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 в исполнительных органах государственной власти </w:t>
      </w:r>
      <w:r w:rsidR="003D2DAB" w:rsidRPr="00323B8D">
        <w:rPr>
          <w:rFonts w:ascii="Times New Roman" w:hAnsi="Times New Roman"/>
          <w:sz w:val="24"/>
          <w:szCs w:val="24"/>
        </w:rPr>
        <w:t>города Ростова-на-Дону,</w:t>
      </w:r>
    </w:p>
    <w:p w:rsidR="00084D9E" w:rsidRPr="00323B8D" w:rsidRDefault="00084D9E" w:rsidP="00084D9E">
      <w:pPr>
        <w:numPr>
          <w:ilvl w:val="0"/>
          <w:numId w:val="3"/>
        </w:numPr>
        <w:shd w:val="clear" w:color="auto" w:fill="FFFFFF"/>
        <w:spacing w:after="0" w:line="240" w:lineRule="auto"/>
        <w:ind w:left="450" w:right="450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 xml:space="preserve">с </w:t>
      </w:r>
      <w:r w:rsidR="003D2DAB" w:rsidRPr="00323B8D">
        <w:rPr>
          <w:rFonts w:ascii="Times New Roman" w:hAnsi="Times New Roman"/>
          <w:sz w:val="24"/>
          <w:szCs w:val="24"/>
        </w:rPr>
        <w:t xml:space="preserve">заместителями директора школы </w:t>
      </w:r>
      <w:r w:rsidRPr="00323B8D">
        <w:rPr>
          <w:rFonts w:ascii="Times New Roman" w:hAnsi="Times New Roman"/>
          <w:sz w:val="24"/>
          <w:szCs w:val="24"/>
        </w:rPr>
        <w:t>по вопросам содействия в работе по проведению анализа и экспертизы издаваемых документов нормативного характера в сфере противодействия коррупции;</w:t>
      </w:r>
    </w:p>
    <w:p w:rsidR="00084D9E" w:rsidRPr="00323B8D" w:rsidRDefault="00084D9E" w:rsidP="00084D9E">
      <w:pPr>
        <w:numPr>
          <w:ilvl w:val="0"/>
          <w:numId w:val="3"/>
        </w:numPr>
        <w:shd w:val="clear" w:color="auto" w:fill="FFFFFF"/>
        <w:spacing w:after="0" w:line="240" w:lineRule="auto"/>
        <w:ind w:left="450" w:right="450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 xml:space="preserve">с Бухгалтерией по вопросам финансового и ресурсного обеспечения мероприятий, направленных на борьбу с коррупцией в </w:t>
      </w:r>
      <w:r w:rsidR="003D2DAB" w:rsidRPr="00323B8D">
        <w:rPr>
          <w:rFonts w:ascii="Times New Roman" w:hAnsi="Times New Roman"/>
          <w:sz w:val="24"/>
          <w:szCs w:val="24"/>
        </w:rPr>
        <w:t>школе</w:t>
      </w:r>
    </w:p>
    <w:p w:rsidR="00084D9E" w:rsidRPr="00323B8D" w:rsidRDefault="00084D9E" w:rsidP="00084D9E">
      <w:pPr>
        <w:numPr>
          <w:ilvl w:val="0"/>
          <w:numId w:val="3"/>
        </w:numPr>
        <w:shd w:val="clear" w:color="auto" w:fill="FFFFFF"/>
        <w:spacing w:after="0" w:line="240" w:lineRule="auto"/>
        <w:ind w:left="450" w:right="450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 xml:space="preserve">с общественными объединениями, </w:t>
      </w:r>
      <w:r w:rsidR="003D2DAB" w:rsidRPr="00323B8D">
        <w:rPr>
          <w:rFonts w:ascii="Times New Roman" w:hAnsi="Times New Roman"/>
          <w:sz w:val="24"/>
          <w:szCs w:val="24"/>
        </w:rPr>
        <w:t>коммерческими организациями</w:t>
      </w:r>
      <w:r w:rsidRPr="00323B8D">
        <w:rPr>
          <w:rFonts w:ascii="Times New Roman" w:hAnsi="Times New Roman"/>
          <w:sz w:val="24"/>
          <w:szCs w:val="24"/>
        </w:rPr>
        <w:t xml:space="preserve"> и гражданами по рассмотрению их письменных обращений, связанных с вопросами противодействия коррупции;</w:t>
      </w:r>
    </w:p>
    <w:p w:rsidR="00084D9E" w:rsidRPr="00323B8D" w:rsidRDefault="00084D9E" w:rsidP="00084D9E">
      <w:pPr>
        <w:numPr>
          <w:ilvl w:val="0"/>
          <w:numId w:val="3"/>
        </w:numPr>
        <w:shd w:val="clear" w:color="auto" w:fill="FFFFFF"/>
        <w:spacing w:after="0" w:line="240" w:lineRule="auto"/>
        <w:ind w:left="450" w:right="450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BA7EC5" w:rsidRPr="00323B8D" w:rsidRDefault="00084D9E" w:rsidP="003D2D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23B8D">
        <w:rPr>
          <w:rFonts w:ascii="Times New Roman" w:hAnsi="Times New Roman"/>
          <w:sz w:val="24"/>
          <w:szCs w:val="24"/>
        </w:rPr>
        <w:t> </w:t>
      </w:r>
    </w:p>
    <w:p w:rsidR="00F82E78" w:rsidRPr="00323B8D" w:rsidRDefault="003D2DAB" w:rsidP="00323B8D">
      <w:pPr>
        <w:spacing w:after="0" w:line="240" w:lineRule="auto"/>
        <w:ind w:firstLine="900"/>
        <w:jc w:val="center"/>
        <w:rPr>
          <w:rFonts w:ascii="Times New Roman" w:hAnsi="Times New Roman"/>
          <w:b/>
          <w:sz w:val="24"/>
          <w:szCs w:val="24"/>
        </w:rPr>
      </w:pPr>
      <w:r w:rsidRPr="00323B8D">
        <w:rPr>
          <w:rFonts w:ascii="Times New Roman" w:hAnsi="Times New Roman"/>
          <w:b/>
          <w:sz w:val="24"/>
          <w:szCs w:val="24"/>
        </w:rPr>
        <w:t>8</w:t>
      </w:r>
      <w:r w:rsidR="00F82E78" w:rsidRPr="00323B8D">
        <w:rPr>
          <w:rFonts w:ascii="Times New Roman" w:hAnsi="Times New Roman"/>
          <w:b/>
          <w:sz w:val="24"/>
          <w:szCs w:val="24"/>
        </w:rPr>
        <w:t>. Ответственность физических и юридических лиц за коррупционные правонарушения</w:t>
      </w:r>
    </w:p>
    <w:p w:rsidR="00F82E78" w:rsidRPr="00323B8D" w:rsidRDefault="003D2DAB" w:rsidP="00084D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8</w:t>
      </w:r>
      <w:r w:rsidR="00F82E78" w:rsidRPr="00323B8D">
        <w:rPr>
          <w:rFonts w:ascii="Times New Roman" w:hAnsi="Times New Roman"/>
          <w:sz w:val="24"/>
          <w:szCs w:val="24"/>
        </w:rPr>
        <w:t>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F82E78" w:rsidRPr="00323B8D" w:rsidRDefault="003D2DAB" w:rsidP="00084D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8</w:t>
      </w:r>
      <w:r w:rsidR="00F82E78" w:rsidRPr="00323B8D">
        <w:rPr>
          <w:rFonts w:ascii="Times New Roman" w:hAnsi="Times New Roman"/>
          <w:sz w:val="24"/>
          <w:szCs w:val="24"/>
        </w:rPr>
        <w:t>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F82E78" w:rsidRPr="00323B8D" w:rsidRDefault="003D2DAB" w:rsidP="00084D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8.</w:t>
      </w:r>
      <w:r w:rsidR="00F82E78" w:rsidRPr="00323B8D">
        <w:rPr>
          <w:rFonts w:ascii="Times New Roman" w:hAnsi="Times New Roman"/>
          <w:sz w:val="24"/>
          <w:szCs w:val="24"/>
        </w:rPr>
        <w:t xml:space="preserve">3. В случае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</w:t>
      </w:r>
      <w:r w:rsidR="00F82E78" w:rsidRPr="00323B8D">
        <w:rPr>
          <w:rFonts w:ascii="Times New Roman" w:hAnsi="Times New Roman"/>
          <w:sz w:val="24"/>
          <w:szCs w:val="24"/>
        </w:rPr>
        <w:lastRenderedPageBreak/>
        <w:t>юридическому лицу могут быть применены меры ответственности в соответствии с законодательством Российской Федерации.</w:t>
      </w:r>
    </w:p>
    <w:p w:rsidR="00F82E78" w:rsidRPr="00323B8D" w:rsidRDefault="003D2DAB" w:rsidP="00084D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8.</w:t>
      </w:r>
      <w:r w:rsidR="00F82E78" w:rsidRPr="00323B8D">
        <w:rPr>
          <w:rFonts w:ascii="Times New Roman" w:hAnsi="Times New Roman"/>
          <w:sz w:val="24"/>
          <w:szCs w:val="24"/>
        </w:rPr>
        <w:t>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7D6DDD" w:rsidRPr="00323B8D" w:rsidRDefault="007D6DDD" w:rsidP="00084D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D9E" w:rsidRPr="00323B8D" w:rsidRDefault="003D2DAB" w:rsidP="00323B8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b/>
          <w:bCs/>
          <w:sz w:val="24"/>
          <w:szCs w:val="24"/>
        </w:rPr>
        <w:t>9.</w:t>
      </w:r>
      <w:r w:rsidR="00084D9E" w:rsidRPr="00323B8D">
        <w:rPr>
          <w:rFonts w:ascii="Times New Roman" w:hAnsi="Times New Roman"/>
          <w:b/>
          <w:bCs/>
          <w:sz w:val="24"/>
          <w:szCs w:val="24"/>
        </w:rPr>
        <w:t xml:space="preserve"> Внесение изменений</w:t>
      </w:r>
    </w:p>
    <w:p w:rsidR="00084D9E" w:rsidRPr="00323B8D" w:rsidRDefault="003D2DAB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9.</w:t>
      </w:r>
      <w:r w:rsidR="00084D9E" w:rsidRPr="00323B8D">
        <w:rPr>
          <w:rFonts w:ascii="Times New Roman" w:hAnsi="Times New Roman"/>
          <w:sz w:val="24"/>
          <w:szCs w:val="24"/>
        </w:rPr>
        <w:t>1.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</w:t>
      </w:r>
    </w:p>
    <w:p w:rsidR="007D6DDD" w:rsidRPr="00323B8D" w:rsidRDefault="007D6DDD" w:rsidP="00084D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82E78" w:rsidRPr="00323B8D" w:rsidRDefault="00075BCB" w:rsidP="00323B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23B8D">
        <w:rPr>
          <w:rFonts w:ascii="Times New Roman" w:hAnsi="Times New Roman"/>
          <w:b/>
          <w:sz w:val="24"/>
          <w:szCs w:val="24"/>
        </w:rPr>
        <w:t>10. Порядок создания,</w:t>
      </w:r>
      <w:r w:rsidR="009C728E" w:rsidRPr="00323B8D">
        <w:rPr>
          <w:rFonts w:ascii="Times New Roman" w:hAnsi="Times New Roman"/>
          <w:b/>
          <w:sz w:val="24"/>
          <w:szCs w:val="24"/>
        </w:rPr>
        <w:t xml:space="preserve"> </w:t>
      </w:r>
      <w:r w:rsidRPr="00323B8D">
        <w:rPr>
          <w:rFonts w:ascii="Times New Roman" w:hAnsi="Times New Roman"/>
          <w:b/>
          <w:sz w:val="24"/>
          <w:szCs w:val="24"/>
        </w:rPr>
        <w:t>ликвидации,</w:t>
      </w:r>
      <w:r w:rsidR="009C728E" w:rsidRPr="00323B8D">
        <w:rPr>
          <w:rFonts w:ascii="Times New Roman" w:hAnsi="Times New Roman"/>
          <w:b/>
          <w:sz w:val="24"/>
          <w:szCs w:val="24"/>
        </w:rPr>
        <w:t xml:space="preserve"> </w:t>
      </w:r>
      <w:r w:rsidRPr="00323B8D">
        <w:rPr>
          <w:rFonts w:ascii="Times New Roman" w:hAnsi="Times New Roman"/>
          <w:b/>
          <w:sz w:val="24"/>
          <w:szCs w:val="24"/>
        </w:rPr>
        <w:t>реорганизации и переименования</w:t>
      </w:r>
    </w:p>
    <w:p w:rsidR="009C728E" w:rsidRDefault="009C728E" w:rsidP="009C728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23B8D">
        <w:rPr>
          <w:rFonts w:ascii="Times New Roman" w:hAnsi="Times New Roman"/>
          <w:sz w:val="24"/>
          <w:szCs w:val="24"/>
        </w:rPr>
        <w:t>10.1.</w:t>
      </w:r>
      <w:r w:rsidR="007D6DDD" w:rsidRPr="00323B8D">
        <w:rPr>
          <w:rFonts w:ascii="Times New Roman" w:hAnsi="Times New Roman"/>
          <w:sz w:val="24"/>
          <w:szCs w:val="24"/>
        </w:rPr>
        <w:t xml:space="preserve"> </w:t>
      </w:r>
      <w:r w:rsidRPr="00323B8D">
        <w:rPr>
          <w:rFonts w:ascii="Times New Roman" w:hAnsi="Times New Roman"/>
          <w:sz w:val="24"/>
          <w:szCs w:val="24"/>
        </w:rPr>
        <w:t>Комиссия создается, ликвидируется, реорганизуется и переименовывается приказом директора</w:t>
      </w:r>
      <w:r w:rsidR="00E04D93">
        <w:rPr>
          <w:rFonts w:ascii="Times New Roman" w:hAnsi="Times New Roman"/>
          <w:sz w:val="24"/>
          <w:szCs w:val="24"/>
        </w:rPr>
        <w:t>.</w:t>
      </w:r>
    </w:p>
    <w:p w:rsidR="001D3C1C" w:rsidRDefault="001D3C1C" w:rsidP="009C728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1D3C1C" w:rsidSect="00323B8D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147432"/>
    <w:multiLevelType w:val="multilevel"/>
    <w:tmpl w:val="F9024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520B4E"/>
    <w:multiLevelType w:val="multilevel"/>
    <w:tmpl w:val="DB329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6D0EB9"/>
    <w:multiLevelType w:val="multilevel"/>
    <w:tmpl w:val="E244F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1D86"/>
    <w:rsid w:val="0002089A"/>
    <w:rsid w:val="00064DB9"/>
    <w:rsid w:val="00075BCB"/>
    <w:rsid w:val="00084D9E"/>
    <w:rsid w:val="00191DC2"/>
    <w:rsid w:val="001C29D4"/>
    <w:rsid w:val="001D3C1C"/>
    <w:rsid w:val="002E5C47"/>
    <w:rsid w:val="00323B8D"/>
    <w:rsid w:val="003340F3"/>
    <w:rsid w:val="003D2DAB"/>
    <w:rsid w:val="0042137A"/>
    <w:rsid w:val="00577D7D"/>
    <w:rsid w:val="00591D86"/>
    <w:rsid w:val="005F5CBE"/>
    <w:rsid w:val="00654806"/>
    <w:rsid w:val="006C4D99"/>
    <w:rsid w:val="007B3EC1"/>
    <w:rsid w:val="007D1315"/>
    <w:rsid w:val="007D6DDD"/>
    <w:rsid w:val="0092004B"/>
    <w:rsid w:val="00951265"/>
    <w:rsid w:val="009852D6"/>
    <w:rsid w:val="009C728E"/>
    <w:rsid w:val="00A22AC5"/>
    <w:rsid w:val="00AB7C2E"/>
    <w:rsid w:val="00B01C89"/>
    <w:rsid w:val="00B637F8"/>
    <w:rsid w:val="00BA7EC5"/>
    <w:rsid w:val="00C26762"/>
    <w:rsid w:val="00D57033"/>
    <w:rsid w:val="00D92C11"/>
    <w:rsid w:val="00DC64BB"/>
    <w:rsid w:val="00E04D93"/>
    <w:rsid w:val="00E14FFF"/>
    <w:rsid w:val="00EB387F"/>
    <w:rsid w:val="00F82E78"/>
    <w:rsid w:val="00F91F0A"/>
    <w:rsid w:val="00F94BD5"/>
    <w:rsid w:val="00FD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FDB4C"/>
  <w15:docId w15:val="{F02466D2-0908-4D32-B709-29B527B82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3EC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A8A586-EC78-46A9-9BFC-B6D4BE691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1970</Words>
  <Characters>11233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образовательное учреждение</vt:lpstr>
    </vt:vector>
  </TitlesOfParts>
  <Company>RUSSIA</Company>
  <LinksUpToDate>false</LinksUpToDate>
  <CharactersWithSpaces>13177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образовательное учреждение</dc:title>
  <dc:creator>XP GAME 2007</dc:creator>
  <cp:lastModifiedBy>Servernaya</cp:lastModifiedBy>
  <cp:revision>10</cp:revision>
  <cp:lastPrinted>2019-12-13T06:49:00Z</cp:lastPrinted>
  <dcterms:created xsi:type="dcterms:W3CDTF">2018-12-24T05:51:00Z</dcterms:created>
  <dcterms:modified xsi:type="dcterms:W3CDTF">2020-04-27T08:56:00Z</dcterms:modified>
</cp:coreProperties>
</file>