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80C" w:rsidRPr="00C01335" w:rsidRDefault="006F35B7">
      <w:pPr>
        <w:spacing w:after="0" w:line="408" w:lineRule="auto"/>
        <w:ind w:left="120"/>
        <w:jc w:val="center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0080C" w:rsidRPr="00C01335" w:rsidRDefault="006F35B7">
      <w:pPr>
        <w:spacing w:after="0" w:line="408" w:lineRule="auto"/>
        <w:ind w:left="120"/>
        <w:jc w:val="center"/>
        <w:rPr>
          <w:lang w:val="ru-RU"/>
        </w:rPr>
      </w:pPr>
      <w:bookmarkStart w:id="0" w:name="aedd4985-c29e-494d-8ad1-4bd90a83a26c"/>
      <w:r w:rsidRPr="00C01335">
        <w:rPr>
          <w:rFonts w:ascii="Times New Roman" w:hAnsi="Times New Roman"/>
          <w:b/>
          <w:color w:val="000000"/>
          <w:sz w:val="28"/>
          <w:lang w:val="ru-RU"/>
        </w:rPr>
        <w:t>Комитет образова</w:t>
      </w:r>
      <w:r w:rsidR="00C01335">
        <w:rPr>
          <w:rFonts w:ascii="Times New Roman" w:hAnsi="Times New Roman"/>
          <w:b/>
          <w:color w:val="000000"/>
          <w:sz w:val="28"/>
          <w:lang w:val="ru-RU"/>
        </w:rPr>
        <w:t>ния и науки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 </w:t>
      </w:r>
      <w:bookmarkEnd w:id="0"/>
    </w:p>
    <w:p w:rsidR="0020080C" w:rsidRPr="00C01335" w:rsidRDefault="00C0133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1335">
        <w:rPr>
          <w:rFonts w:ascii="Times New Roman" w:hAnsi="Times New Roman" w:cs="Times New Roman"/>
          <w:b/>
          <w:sz w:val="28"/>
          <w:szCs w:val="28"/>
          <w:lang w:val="ru-RU"/>
        </w:rPr>
        <w:t>Городской округ город Урюпинск</w:t>
      </w:r>
    </w:p>
    <w:p w:rsidR="0020080C" w:rsidRPr="00C01335" w:rsidRDefault="006F35B7" w:rsidP="00C01335">
      <w:pPr>
        <w:spacing w:after="0" w:line="408" w:lineRule="auto"/>
        <w:ind w:left="120"/>
        <w:jc w:val="center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:rsidR="0020080C" w:rsidRPr="00C01335" w:rsidRDefault="0020080C" w:rsidP="00C01335">
      <w:pPr>
        <w:spacing w:after="0"/>
        <w:rPr>
          <w:lang w:val="ru-RU"/>
        </w:rPr>
      </w:pPr>
    </w:p>
    <w:p w:rsidR="0020080C" w:rsidRPr="00C01335" w:rsidRDefault="0020080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01335" w:rsidTr="000D4161">
        <w:tc>
          <w:tcPr>
            <w:tcW w:w="3114" w:type="dxa"/>
          </w:tcPr>
          <w:p w:rsidR="00C53FFE" w:rsidRPr="0040209D" w:rsidRDefault="006F35B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F35B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МК "Искатель"</w:t>
            </w:r>
          </w:p>
          <w:p w:rsidR="004E6975" w:rsidRDefault="006F35B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F35B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:rsidR="004E6975" w:rsidRDefault="006F35B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F35B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F35B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F35B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6F35B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F35B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:rsidR="004E6975" w:rsidRDefault="006F35B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F35B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F35B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6F35B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ГКОУ "Урюпинская кадетская школа имени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генерал-лейтенанта С.И.</w:t>
            </w:r>
            <w:r w:rsidR="00C0133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Горшкова"</w:t>
            </w:r>
          </w:p>
          <w:p w:rsidR="000E6D86" w:rsidRDefault="006F35B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F35B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:rsidR="000E6D86" w:rsidRDefault="006F35B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№165-од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F35B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0080C" w:rsidRPr="00C01335" w:rsidRDefault="0020080C" w:rsidP="00C01335">
      <w:pPr>
        <w:spacing w:after="0"/>
        <w:rPr>
          <w:lang w:val="ru-RU"/>
        </w:rPr>
      </w:pPr>
    </w:p>
    <w:p w:rsidR="0020080C" w:rsidRPr="00C01335" w:rsidRDefault="0020080C">
      <w:pPr>
        <w:spacing w:after="0"/>
        <w:ind w:left="120"/>
        <w:rPr>
          <w:lang w:val="ru-RU"/>
        </w:rPr>
      </w:pPr>
    </w:p>
    <w:p w:rsidR="0020080C" w:rsidRPr="00C01335" w:rsidRDefault="006F35B7">
      <w:pPr>
        <w:spacing w:after="0" w:line="408" w:lineRule="auto"/>
        <w:ind w:left="120"/>
        <w:jc w:val="center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0080C" w:rsidRPr="00C01335" w:rsidRDefault="006F35B7">
      <w:pPr>
        <w:spacing w:after="0" w:line="408" w:lineRule="auto"/>
        <w:ind w:left="120"/>
        <w:jc w:val="center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10852612)</w:t>
      </w: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6F35B7">
      <w:pPr>
        <w:spacing w:after="0" w:line="408" w:lineRule="auto"/>
        <w:ind w:left="120"/>
        <w:jc w:val="center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20080C" w:rsidRPr="00C01335" w:rsidRDefault="006F35B7">
      <w:pPr>
        <w:spacing w:after="0" w:line="408" w:lineRule="auto"/>
        <w:ind w:left="120"/>
        <w:jc w:val="center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20080C" w:rsidP="00C01335">
      <w:pPr>
        <w:spacing w:after="0"/>
        <w:rPr>
          <w:lang w:val="ru-RU"/>
        </w:rPr>
      </w:pPr>
      <w:bookmarkStart w:id="1" w:name="_GoBack"/>
      <w:bookmarkEnd w:id="1"/>
    </w:p>
    <w:p w:rsidR="0020080C" w:rsidRPr="00C01335" w:rsidRDefault="0020080C">
      <w:pPr>
        <w:spacing w:after="0"/>
        <w:ind w:left="120"/>
        <w:jc w:val="center"/>
        <w:rPr>
          <w:lang w:val="ru-RU"/>
        </w:rPr>
      </w:pPr>
    </w:p>
    <w:p w:rsidR="0020080C" w:rsidRPr="00C01335" w:rsidRDefault="006F35B7">
      <w:pPr>
        <w:spacing w:after="0"/>
        <w:ind w:left="120"/>
        <w:jc w:val="center"/>
        <w:rPr>
          <w:lang w:val="ru-RU"/>
        </w:rPr>
      </w:pPr>
      <w:bookmarkStart w:id="2" w:name="4afdeebf-75fd-4414-ae94-ed25ad6ca259"/>
      <w:r w:rsidRPr="00C01335">
        <w:rPr>
          <w:rFonts w:ascii="Times New Roman" w:hAnsi="Times New Roman"/>
          <w:b/>
          <w:color w:val="000000"/>
          <w:sz w:val="28"/>
          <w:lang w:val="ru-RU"/>
        </w:rPr>
        <w:t>Урюпинск</w:t>
      </w:r>
      <w:bookmarkEnd w:id="2"/>
      <w:r w:rsidRPr="00C013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9ae5d1a-7fa5-48c7-ad03-4854c3714f92"/>
      <w:r w:rsidRPr="00C0133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20080C" w:rsidRPr="00C01335" w:rsidRDefault="0020080C">
      <w:pPr>
        <w:spacing w:after="0"/>
        <w:ind w:left="120"/>
        <w:rPr>
          <w:lang w:val="ru-RU"/>
        </w:rPr>
      </w:pPr>
    </w:p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9764289"/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bookmarkStart w:id="5" w:name="block-89764291"/>
      <w:bookmarkEnd w:id="4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воспитания, с у</w:t>
      </w:r>
      <w:r w:rsidRPr="00C01335">
        <w:rPr>
          <w:rFonts w:ascii="Times New Roman" w:hAnsi="Times New Roman"/>
          <w:color w:val="000000"/>
          <w:sz w:val="28"/>
          <w:lang w:val="ru-RU"/>
        </w:rPr>
        <w:t>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применению при реализации обязательной части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ФОП СОО.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</w:t>
      </w:r>
      <w:r w:rsidRPr="00C01335">
        <w:rPr>
          <w:rFonts w:ascii="Times New Roman" w:hAnsi="Times New Roman"/>
          <w:color w:val="000000"/>
          <w:sz w:val="28"/>
          <w:lang w:val="ru-RU"/>
        </w:rPr>
        <w:t>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способствует усвоению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традиционных российских духовно-нравственных ценно</w:t>
      </w:r>
      <w:r w:rsidRPr="00C01335">
        <w:rPr>
          <w:rFonts w:ascii="Times New Roman" w:hAnsi="Times New Roman"/>
          <w:color w:val="000000"/>
          <w:sz w:val="28"/>
          <w:lang w:val="ru-RU"/>
        </w:rPr>
        <w:t>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 Р</w:t>
      </w:r>
      <w:r w:rsidRPr="00C01335">
        <w:rPr>
          <w:rFonts w:ascii="Times New Roman" w:hAnsi="Times New Roman"/>
          <w:color w:val="000000"/>
          <w:sz w:val="28"/>
          <w:lang w:val="ru-RU"/>
        </w:rPr>
        <w:t>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</w:t>
      </w:r>
      <w:r w:rsidRPr="00C01335">
        <w:rPr>
          <w:rFonts w:ascii="Times New Roman" w:hAnsi="Times New Roman"/>
          <w:color w:val="000000"/>
          <w:sz w:val="28"/>
          <w:lang w:val="ru-RU"/>
        </w:rPr>
        <w:t>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Свободное владение русским языком является основой социализации лич</w:t>
      </w:r>
      <w:r w:rsidRPr="00C01335">
        <w:rPr>
          <w:rFonts w:ascii="Times New Roman" w:hAnsi="Times New Roman"/>
          <w:color w:val="000000"/>
          <w:sz w:val="28"/>
          <w:lang w:val="ru-RU"/>
        </w:rPr>
        <w:t>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языку реализуется на уровне среднего общего образования, когда</w:t>
      </w:r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 xml:space="preserve"> на предыдущем уровне общего образования освоены основные теоретические знания о языке и речи, сформированы </w:t>
      </w:r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совершенствование умений эффективно пользоваться языком в разных условиях общения, п</w:t>
      </w:r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>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</w:t>
      </w:r>
      <w:proofErr w:type="gramEnd"/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>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программы по русскому языку является направленность на полно</w:t>
      </w:r>
      <w:r w:rsidRPr="00C01335">
        <w:rPr>
          <w:rFonts w:ascii="Times New Roman" w:hAnsi="Times New Roman"/>
          <w:color w:val="000000"/>
          <w:sz w:val="28"/>
          <w:lang w:val="ru-RU"/>
        </w:rPr>
        <w:t>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социально-культурной сферах общения; н</w:t>
      </w:r>
      <w:r w:rsidRPr="00C01335">
        <w:rPr>
          <w:rFonts w:ascii="Times New Roman" w:hAnsi="Times New Roman"/>
          <w:color w:val="000000"/>
          <w:sz w:val="28"/>
          <w:lang w:val="ru-RU"/>
        </w:rPr>
        <w:t>а формирование готовности к речевому взаимодействию и взаимопониманию в учебной и практической деятельности.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образования являются элементы содержания, ориентированные на форм</w:t>
      </w:r>
      <w:r w:rsidRPr="00C01335">
        <w:rPr>
          <w:rFonts w:ascii="Times New Roman" w:hAnsi="Times New Roman"/>
          <w:color w:val="000000"/>
          <w:sz w:val="28"/>
          <w:lang w:val="ru-RU"/>
        </w:rPr>
        <w:t>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 сжатия, трансфо</w:t>
      </w:r>
      <w:r w:rsidRPr="00C01335">
        <w:rPr>
          <w:rFonts w:ascii="Times New Roman" w:hAnsi="Times New Roman"/>
          <w:color w:val="000000"/>
          <w:sz w:val="28"/>
          <w:lang w:val="ru-RU"/>
        </w:rPr>
        <w:t>рмации, интерпретации и использования в практической деятельности.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 xml:space="preserve"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начальном общем </w:t>
      </w:r>
      <w:r w:rsidRPr="00C01335">
        <w:rPr>
          <w:rFonts w:ascii="Times New Roman" w:hAnsi="Times New Roman"/>
          <w:color w:val="000000"/>
          <w:sz w:val="28"/>
          <w:lang w:val="ru-RU"/>
        </w:rPr>
        <w:t>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инфографика и др.).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 содержании программы выде</w:t>
      </w:r>
      <w:r w:rsidRPr="00C01335">
        <w:rPr>
          <w:rFonts w:ascii="Times New Roman" w:hAnsi="Times New Roman"/>
          <w:color w:val="000000"/>
          <w:sz w:val="28"/>
          <w:lang w:val="ru-RU"/>
        </w:rPr>
        <w:t>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образования обеспечивает общекультурный уровень молодого человека,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способного к продолжению обучения в системе среднего профессионального и высшего образования.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20080C" w:rsidRPr="00C01335" w:rsidRDefault="006F35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твенности, патриотизма, уважения к русскому языку как государственному </w:t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нравственной и ку</w:t>
      </w:r>
      <w:r w:rsidRPr="00C01335">
        <w:rPr>
          <w:rFonts w:ascii="Times New Roman" w:hAnsi="Times New Roman"/>
          <w:color w:val="000000"/>
          <w:sz w:val="28"/>
          <w:lang w:val="ru-RU"/>
        </w:rPr>
        <w:t>льтурной ценности многонационального народа России; о взаимосвязи языка и культуры, языка и истории, языка и личности;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:rsidR="0020080C" w:rsidRPr="00C01335" w:rsidRDefault="006F35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профессией, самообразов</w:t>
      </w:r>
      <w:r w:rsidRPr="00C01335">
        <w:rPr>
          <w:rFonts w:ascii="Times New Roman" w:hAnsi="Times New Roman"/>
          <w:color w:val="000000"/>
          <w:sz w:val="28"/>
          <w:lang w:val="ru-RU"/>
        </w:rPr>
        <w:t>ания и социализации;</w:t>
      </w:r>
    </w:p>
    <w:p w:rsidR="0020080C" w:rsidRPr="00C01335" w:rsidRDefault="006F35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</w:t>
      </w:r>
      <w:r w:rsidRPr="00C01335">
        <w:rPr>
          <w:rFonts w:ascii="Times New Roman" w:hAnsi="Times New Roman"/>
          <w:color w:val="000000"/>
          <w:sz w:val="28"/>
          <w:lang w:val="ru-RU"/>
        </w:rPr>
        <w:t>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20080C" w:rsidRPr="00C01335" w:rsidRDefault="006F35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совершенствование умений текстовой деятельности, анализа текста с т</w:t>
      </w:r>
      <w:r w:rsidRPr="00C01335">
        <w:rPr>
          <w:rFonts w:ascii="Times New Roman" w:hAnsi="Times New Roman"/>
          <w:color w:val="000000"/>
          <w:sz w:val="28"/>
          <w:lang w:val="ru-RU"/>
        </w:rPr>
        <w:t>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 использовать по</w:t>
      </w:r>
      <w:r w:rsidRPr="00C01335">
        <w:rPr>
          <w:rFonts w:ascii="Times New Roman" w:hAnsi="Times New Roman"/>
          <w:color w:val="000000"/>
          <w:sz w:val="28"/>
          <w:lang w:val="ru-RU"/>
        </w:rPr>
        <w:t>лученную информацию в практической деятельности;</w:t>
      </w:r>
    </w:p>
    <w:p w:rsidR="0020080C" w:rsidRPr="00C01335" w:rsidRDefault="006F35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языковые единицы разных ур</w:t>
      </w:r>
      <w:r w:rsidRPr="00C01335">
        <w:rPr>
          <w:rFonts w:ascii="Times New Roman" w:hAnsi="Times New Roman"/>
          <w:color w:val="000000"/>
          <w:sz w:val="28"/>
          <w:lang w:val="ru-RU"/>
        </w:rPr>
        <w:t>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20080C" w:rsidRPr="00C01335" w:rsidRDefault="006F35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Российской Федерации, недопущения использования нецензурной лек</w:t>
      </w:r>
      <w:r w:rsidRPr="00C01335">
        <w:rPr>
          <w:rFonts w:ascii="Times New Roman" w:hAnsi="Times New Roman"/>
          <w:color w:val="000000"/>
          <w:sz w:val="28"/>
          <w:lang w:val="ru-RU"/>
        </w:rPr>
        <w:t>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«РУССКИЙ ЯЗЫК» В УЧЕБНОМ ПЛАНЕ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bookmarkStart w:id="6" w:name="block-89764290"/>
      <w:bookmarkEnd w:id="5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«РУССКИЙ ЯЗЫК»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Общ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ие сведения о языке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Русский язык – государственный язык Российской Федерации, средство межнационального общения, национальный язык русского народа, один из мировых </w:t>
      </w:r>
      <w:r w:rsidRPr="00C01335">
        <w:rPr>
          <w:rFonts w:ascii="Times New Roman" w:hAnsi="Times New Roman"/>
          <w:color w:val="000000"/>
          <w:sz w:val="28"/>
          <w:lang w:val="ru-RU"/>
        </w:rPr>
        <w:t>языков.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Система яз</w:t>
      </w:r>
      <w:r w:rsidRPr="00C01335">
        <w:rPr>
          <w:rFonts w:ascii="Times New Roman" w:hAnsi="Times New Roman"/>
          <w:color w:val="000000"/>
          <w:sz w:val="28"/>
          <w:lang w:val="ru-RU"/>
        </w:rPr>
        <w:t>ыка, её устройство, функционирование.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 грамматические (морфоло</w:t>
      </w:r>
      <w:r w:rsidRPr="00C01335">
        <w:rPr>
          <w:rFonts w:ascii="Times New Roman" w:hAnsi="Times New Roman"/>
          <w:color w:val="000000"/>
          <w:sz w:val="28"/>
          <w:lang w:val="ru-RU"/>
        </w:rPr>
        <w:t>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Толковый словарь</w:t>
      </w:r>
      <w:r w:rsidRPr="00C01335">
        <w:rPr>
          <w:rFonts w:ascii="Times New Roman" w:hAnsi="Times New Roman"/>
          <w:color w:val="000000"/>
          <w:sz w:val="28"/>
          <w:lang w:val="ru-RU"/>
        </w:rPr>
        <w:t>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</w:t>
      </w:r>
      <w:r w:rsidRPr="00C01335">
        <w:rPr>
          <w:rFonts w:ascii="Times New Roman" w:hAnsi="Times New Roman"/>
          <w:color w:val="000000"/>
          <w:sz w:val="28"/>
          <w:lang w:val="ru-RU"/>
        </w:rPr>
        <w:t>арь грамматических трудностей. Комплексный словарь.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фонетики (повторение, обобщени</w:t>
      </w:r>
      <w:r w:rsidRPr="00C01335">
        <w:rPr>
          <w:rFonts w:ascii="Times New Roman" w:hAnsi="Times New Roman"/>
          <w:color w:val="000000"/>
          <w:sz w:val="28"/>
          <w:lang w:val="ru-RU"/>
        </w:rPr>
        <w:t>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литературном русском языке.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Лексикология и фразеология как разделы лингвистики (повторение, обобщение). Лексический анализ слова.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 xml:space="preserve">Изобразительно-выразительные средства лексики: эпитет, метафора, метонимия, </w:t>
      </w:r>
      <w:r w:rsidRPr="00C01335">
        <w:rPr>
          <w:rFonts w:ascii="Times New Roman" w:hAnsi="Times New Roman"/>
          <w:color w:val="000000"/>
          <w:sz w:val="28"/>
          <w:lang w:val="ru-RU"/>
        </w:rPr>
        <w:t>олицетворение, гипербола, сравнение (повторение, обобщение).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</w:t>
      </w:r>
      <w:r w:rsidRPr="00C01335">
        <w:rPr>
          <w:rFonts w:ascii="Times New Roman" w:hAnsi="Times New Roman"/>
          <w:color w:val="000000"/>
          <w:sz w:val="28"/>
          <w:lang w:val="ru-RU"/>
        </w:rPr>
        <w:t>ение. Лексическая сочетаемость. Тавтология. Плеоназм.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нейтральная, высокая, сниженн</w:t>
      </w:r>
      <w:r w:rsidRPr="00C01335">
        <w:rPr>
          <w:rFonts w:ascii="Times New Roman" w:hAnsi="Times New Roman"/>
          <w:color w:val="000000"/>
          <w:spacing w:val="-4"/>
          <w:sz w:val="28"/>
          <w:lang w:val="ru-RU"/>
        </w:rPr>
        <w:t>ая. Эмоционально-оценочная окраска слова (неодобрительное, ласкательное, шутливое и пр.).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Морфемика и сло</w:t>
      </w:r>
      <w:r w:rsidRPr="00C01335">
        <w:rPr>
          <w:rFonts w:ascii="Times New Roman" w:hAnsi="Times New Roman"/>
          <w:color w:val="000000"/>
          <w:sz w:val="28"/>
          <w:lang w:val="ru-RU"/>
        </w:rPr>
        <w:t>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Морфологи</w:t>
      </w:r>
      <w:r w:rsidRPr="00C01335">
        <w:rPr>
          <w:rFonts w:ascii="Times New Roman" w:hAnsi="Times New Roman"/>
          <w:color w:val="000000"/>
          <w:sz w:val="28"/>
          <w:lang w:val="ru-RU"/>
        </w:rPr>
        <w:t>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употребления им</w:t>
      </w:r>
      <w:r w:rsidRPr="00C01335">
        <w:rPr>
          <w:rFonts w:ascii="Times New Roman" w:hAnsi="Times New Roman"/>
          <w:color w:val="000000"/>
          <w:sz w:val="28"/>
          <w:lang w:val="ru-RU"/>
        </w:rPr>
        <w:t>ён существительных: форм рода, числа, падежа.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употребления местоиме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ний: формы 3-го лица личных местоимений, возвратного местоимения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шего времени с суффиксом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-н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у-, форм повелительного наклонения.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дефисные и раздельные нап</w:t>
      </w:r>
      <w:r w:rsidRPr="00C01335">
        <w:rPr>
          <w:rFonts w:ascii="Times New Roman" w:hAnsi="Times New Roman"/>
          <w:color w:val="000000"/>
          <w:sz w:val="28"/>
          <w:lang w:val="ru-RU"/>
        </w:rPr>
        <w:t>исания; употребление прописных и строчных букв; правила переноса слов; правила графического сокращения слов.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Употребление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ъ и ь.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Правописание приставок. Буквы ы – и после при</w:t>
      </w:r>
      <w:r w:rsidRPr="00C01335">
        <w:rPr>
          <w:rFonts w:ascii="Times New Roman" w:hAnsi="Times New Roman"/>
          <w:color w:val="000000"/>
          <w:sz w:val="28"/>
          <w:lang w:val="ru-RU"/>
        </w:rPr>
        <w:t>ставок.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написание слов.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Речь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как деятельность. Виды речевой деятельности (повторение, обобщение).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Речевой этикет. </w:t>
      </w:r>
      <w:r w:rsidRPr="00C01335">
        <w:rPr>
          <w:rFonts w:ascii="Times New Roman" w:hAnsi="Times New Roman"/>
          <w:color w:val="000000"/>
          <w:sz w:val="28"/>
          <w:lang w:val="ru-RU"/>
        </w:rPr>
        <w:t>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различным ситуациям офи</w:t>
      </w:r>
      <w:r w:rsidRPr="00C01335">
        <w:rPr>
          <w:rFonts w:ascii="Times New Roman" w:hAnsi="Times New Roman"/>
          <w:color w:val="000000"/>
          <w:sz w:val="28"/>
          <w:lang w:val="ru-RU"/>
        </w:rPr>
        <w:t>циального/неофициального общения, статусу адресанта/адресата и т. п.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</w:t>
      </w:r>
      <w:r w:rsidRPr="00C01335">
        <w:rPr>
          <w:rFonts w:ascii="Times New Roman" w:hAnsi="Times New Roman"/>
          <w:color w:val="000000"/>
          <w:sz w:val="28"/>
          <w:lang w:val="ru-RU"/>
        </w:rPr>
        <w:t>ного выступления с учётом его цели, особенностей адресата, ситуации общения.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предложениями в тексте (общее представлени</w:t>
      </w:r>
      <w:r w:rsidRPr="00C01335">
        <w:rPr>
          <w:rFonts w:ascii="Times New Roman" w:hAnsi="Times New Roman"/>
          <w:color w:val="000000"/>
          <w:sz w:val="28"/>
          <w:lang w:val="ru-RU"/>
        </w:rPr>
        <w:t>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План. Тезисы. Конспект. Реферат. Аннотация. Отзыв. Рецензия.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речи, неоправдан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ное употребление иноязычных заимствований и другое) (обзор). 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Изобразительно-выразитель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ные средства синтаксиса.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</w:t>
      </w:r>
      <w:r w:rsidRPr="00C01335">
        <w:rPr>
          <w:rFonts w:ascii="Times New Roman" w:hAnsi="Times New Roman"/>
          <w:color w:val="000000"/>
          <w:sz w:val="28"/>
          <w:lang w:val="ru-RU"/>
        </w:rPr>
        <w:t>союзие.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Синтаксические нормы. Порядок слов в предложении.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Согласование сказуемого с подлежащим, имеющим при себе приложение (тип</w:t>
      </w:r>
      <w:r w:rsidRPr="00C01335">
        <w:rPr>
          <w:rFonts w:ascii="Times New Roman" w:hAnsi="Times New Roman"/>
          <w:color w:val="000000"/>
          <w:sz w:val="28"/>
          <w:lang w:val="ru-RU"/>
        </w:rPr>
        <w:t>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предложно-падежной формы управляемого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</w:t>
      </w:r>
      <w:r w:rsidRPr="00C01335">
        <w:rPr>
          <w:rFonts w:ascii="Times New Roman" w:hAnsi="Times New Roman"/>
          <w:color w:val="000000"/>
          <w:sz w:val="28"/>
          <w:lang w:val="ru-RU"/>
        </w:rPr>
        <w:t>ы употребления однородных членов предложения.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 (повторение, обобщение).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Пунктуационный анализ предложения.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</w:t>
      </w:r>
      <w:r w:rsidRPr="00C01335">
        <w:rPr>
          <w:rFonts w:ascii="Times New Roman" w:hAnsi="Times New Roman"/>
          <w:color w:val="000000"/>
          <w:sz w:val="28"/>
          <w:lang w:val="ru-RU"/>
        </w:rPr>
        <w:t>инания при передаче чужой речи. Сочетание знаков препинания.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Знаки препинания при обособлении.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Знаки препинания в </w:t>
      </w:r>
      <w:r w:rsidRPr="00C01335">
        <w:rPr>
          <w:rFonts w:ascii="Times New Roman" w:hAnsi="Times New Roman"/>
          <w:color w:val="000000"/>
          <w:sz w:val="28"/>
          <w:lang w:val="ru-RU"/>
        </w:rPr>
        <w:t>предложениях с вводными конструкциями, обращениями, междометиями.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Знаки препинания при передаче чужой речи.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Функ</w:t>
      </w:r>
      <w:r w:rsidRPr="00C01335">
        <w:rPr>
          <w:rFonts w:ascii="Times New Roman" w:hAnsi="Times New Roman"/>
          <w:color w:val="000000"/>
          <w:sz w:val="28"/>
          <w:lang w:val="ru-RU"/>
        </w:rPr>
        <w:t>циональная стилистика как раздел лингвистики. Стилистическая норма (повторение, обобщение).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</w:t>
      </w:r>
      <w:r w:rsidRPr="00C01335">
        <w:rPr>
          <w:rFonts w:ascii="Times New Roman" w:hAnsi="Times New Roman"/>
          <w:color w:val="000000"/>
          <w:sz w:val="28"/>
          <w:lang w:val="ru-RU"/>
        </w:rPr>
        <w:t>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Научный стиль, сферы его использования, назначение. Осн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подстили научного стиля.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Основные жанры научного стиля: монография, диссертация, научная ст</w:t>
      </w:r>
      <w:r w:rsidRPr="00C01335">
        <w:rPr>
          <w:rFonts w:ascii="Times New Roman" w:hAnsi="Times New Roman"/>
          <w:color w:val="000000"/>
          <w:sz w:val="28"/>
          <w:lang w:val="ru-RU"/>
        </w:rPr>
        <w:t>атья, реферат, словарь, справочник, учебник и учебное пособие, лекция, доклад и другие (обзор).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сические, морфологические, синтаксические особенности официально-делового стиля.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Публицистический сти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Основные жанры публицистического стиля: заметка</w:t>
      </w:r>
      <w:r w:rsidRPr="00C01335">
        <w:rPr>
          <w:rFonts w:ascii="Times New Roman" w:hAnsi="Times New Roman"/>
          <w:color w:val="000000"/>
          <w:sz w:val="28"/>
          <w:lang w:val="ru-RU"/>
        </w:rPr>
        <w:t>, статья, репортаж, очерк, эссе, интервью (обзор).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</w:t>
      </w:r>
      <w:r w:rsidRPr="00C01335">
        <w:rPr>
          <w:rFonts w:ascii="Times New Roman" w:hAnsi="Times New Roman"/>
          <w:color w:val="000000"/>
          <w:sz w:val="28"/>
          <w:lang w:val="ru-RU"/>
        </w:rPr>
        <w:t>ыразительных средств, языковых сре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bookmarkStart w:id="7" w:name="block-89764297"/>
      <w:bookmarkEnd w:id="6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русскому яз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</w:t>
      </w:r>
      <w:r w:rsidRPr="00C01335">
        <w:rPr>
          <w:rFonts w:ascii="Times New Roman" w:hAnsi="Times New Roman"/>
          <w:color w:val="000000"/>
          <w:sz w:val="28"/>
          <w:lang w:val="ru-RU"/>
        </w:rPr>
        <w:t>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уважения к памяти защитников Отечества и подвигам Героев Отечества, закону </w:t>
      </w:r>
      <w:r w:rsidRPr="00C01335">
        <w:rPr>
          <w:rFonts w:ascii="Times New Roman" w:hAnsi="Times New Roman"/>
          <w:color w:val="000000"/>
          <w:sz w:val="28"/>
          <w:lang w:val="ru-RU"/>
        </w:rPr>
        <w:t>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среднего общего образования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</w:t>
      </w:r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 член</w:t>
      </w:r>
      <w:r w:rsidRPr="00C01335">
        <w:rPr>
          <w:rFonts w:ascii="Times New Roman" w:hAnsi="Times New Roman"/>
          <w:color w:val="000000"/>
          <w:spacing w:val="-3"/>
          <w:sz w:val="28"/>
          <w:lang w:val="ru-RU"/>
        </w:rPr>
        <w:t>а российского общества;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</w:t>
      </w:r>
      <w:r w:rsidRPr="00C01335">
        <w:rPr>
          <w:rFonts w:ascii="Times New Roman" w:hAnsi="Times New Roman"/>
          <w:color w:val="000000"/>
          <w:sz w:val="28"/>
          <w:lang w:val="ru-RU"/>
        </w:rPr>
        <w:t>ными в текстах литературных произведений, написанных на русском языке;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</w:t>
      </w:r>
      <w:r w:rsidRPr="00C01335">
        <w:rPr>
          <w:rFonts w:ascii="Times New Roman" w:hAnsi="Times New Roman"/>
          <w:color w:val="000000"/>
          <w:sz w:val="28"/>
          <w:lang w:val="ru-RU"/>
        </w:rPr>
        <w:t>ость в интересах гражданского общества, участвовать в самоуправлении в школе и детско-юношеских организациях;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0080C" w:rsidRPr="00C01335" w:rsidRDefault="006F35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готовность к гуманитарной и волонтёрской </w:t>
      </w:r>
      <w:r w:rsidRPr="00C01335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20080C" w:rsidRPr="00C01335" w:rsidRDefault="006F35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</w:t>
      </w:r>
      <w:r w:rsidRPr="00C01335">
        <w:rPr>
          <w:rFonts w:ascii="Times New Roman" w:hAnsi="Times New Roman"/>
          <w:color w:val="000000"/>
          <w:sz w:val="28"/>
          <w:lang w:val="ru-RU"/>
        </w:rPr>
        <w:t>ногонационального народа России;</w:t>
      </w:r>
    </w:p>
    <w:p w:rsidR="0020080C" w:rsidRPr="00C01335" w:rsidRDefault="006F35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</w:t>
      </w:r>
      <w:r w:rsidRPr="00C01335">
        <w:rPr>
          <w:rFonts w:ascii="Times New Roman" w:hAnsi="Times New Roman"/>
          <w:color w:val="000000"/>
          <w:sz w:val="28"/>
          <w:lang w:val="ru-RU"/>
        </w:rPr>
        <w:t>логиях, труде;</w:t>
      </w:r>
    </w:p>
    <w:p w:rsidR="0020080C" w:rsidRPr="00C01335" w:rsidRDefault="006F35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Отечеству и его защите, ответственность за его судьбу.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20080C" w:rsidRPr="00C01335" w:rsidRDefault="006F35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0080C" w:rsidRPr="00C01335" w:rsidRDefault="006F35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</w:t>
      </w:r>
      <w:r w:rsidRPr="00C01335">
        <w:rPr>
          <w:rFonts w:ascii="Times New Roman" w:hAnsi="Times New Roman"/>
          <w:color w:val="000000"/>
          <w:sz w:val="28"/>
          <w:lang w:val="ru-RU"/>
        </w:rPr>
        <w:t>оведения;</w:t>
      </w:r>
    </w:p>
    <w:p w:rsidR="0020080C" w:rsidRPr="00C01335" w:rsidRDefault="006F35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0080C" w:rsidRPr="00C01335" w:rsidRDefault="006F35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0080C" w:rsidRPr="00C01335" w:rsidRDefault="006F35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осознанного принятия ценностей семейной жизни в соответствии с традициями народов России.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20080C" w:rsidRPr="00C01335" w:rsidRDefault="006F35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0080C" w:rsidRPr="00C01335" w:rsidRDefault="006F35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способн</w:t>
      </w:r>
      <w:r w:rsidRPr="00C01335">
        <w:rPr>
          <w:rFonts w:ascii="Times New Roman" w:hAnsi="Times New Roman"/>
          <w:color w:val="000000"/>
          <w:sz w:val="28"/>
          <w:lang w:val="ru-RU"/>
        </w:rPr>
        <w:t>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0080C" w:rsidRPr="00C01335" w:rsidRDefault="006F35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для личности и общества отечественного и мирового искусства, этнических культурных традиций и </w:t>
      </w:r>
      <w:r w:rsidRPr="00C01335">
        <w:rPr>
          <w:rFonts w:ascii="Times New Roman" w:hAnsi="Times New Roman"/>
          <w:color w:val="000000"/>
          <w:sz w:val="28"/>
          <w:lang w:val="ru-RU"/>
        </w:rPr>
        <w:t>народного, в том числе словесного, творчества;</w:t>
      </w:r>
    </w:p>
    <w:p w:rsidR="0020080C" w:rsidRPr="00C01335" w:rsidRDefault="006F35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20080C" w:rsidRPr="00C01335" w:rsidRDefault="006F35B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C01335">
        <w:rPr>
          <w:rFonts w:ascii="Times New Roman" w:hAnsi="Times New Roman"/>
          <w:color w:val="000000"/>
          <w:sz w:val="28"/>
          <w:lang w:val="ru-RU"/>
        </w:rPr>
        <w:t>ь здорового и безопасного образа жизни, ответственного отношения к своему здоровью;</w:t>
      </w:r>
    </w:p>
    <w:p w:rsidR="0020080C" w:rsidRPr="00C01335" w:rsidRDefault="006F35B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20080C" w:rsidRPr="00C01335" w:rsidRDefault="006F35B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психическому здоровью.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20080C" w:rsidRPr="00C01335" w:rsidRDefault="006F35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0080C" w:rsidRPr="00C01335" w:rsidRDefault="006F35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</w:t>
      </w:r>
      <w:r w:rsidRPr="00C01335">
        <w:rPr>
          <w:rFonts w:ascii="Times New Roman" w:hAnsi="Times New Roman"/>
          <w:color w:val="000000"/>
          <w:sz w:val="28"/>
          <w:lang w:val="ru-RU"/>
        </w:rPr>
        <w:t>осуществлять такую деятельность, в том числе в процессе изучения русского языка;</w:t>
      </w:r>
    </w:p>
    <w:p w:rsidR="0020080C" w:rsidRPr="00C01335" w:rsidRDefault="006F35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</w:t>
      </w:r>
      <w:r w:rsidRPr="00C01335">
        <w:rPr>
          <w:rFonts w:ascii="Times New Roman" w:hAnsi="Times New Roman"/>
          <w:color w:val="000000"/>
          <w:sz w:val="28"/>
          <w:lang w:val="ru-RU"/>
        </w:rPr>
        <w:t>еализовывать собственные жизненные планы;</w:t>
      </w:r>
    </w:p>
    <w:p w:rsidR="0020080C" w:rsidRPr="00C01335" w:rsidRDefault="006F35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20080C" w:rsidRPr="00C01335" w:rsidRDefault="006F35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</w:t>
      </w:r>
      <w:r w:rsidRPr="00C01335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 глобального характера экологических проблем;</w:t>
      </w:r>
    </w:p>
    <w:p w:rsidR="0020080C" w:rsidRPr="00C01335" w:rsidRDefault="006F35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20080C" w:rsidRPr="00C01335" w:rsidRDefault="006F35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</w:t>
      </w:r>
      <w:r w:rsidRPr="00C01335">
        <w:rPr>
          <w:rFonts w:ascii="Times New Roman" w:hAnsi="Times New Roman"/>
          <w:color w:val="000000"/>
          <w:sz w:val="28"/>
          <w:lang w:val="ru-RU"/>
        </w:rPr>
        <w:t>ющей среде; умение прогнозировать неблагоприятные экологические последствия предпринимаемых действий и предотвращать их;</w:t>
      </w:r>
    </w:p>
    <w:p w:rsidR="0020080C" w:rsidRPr="00C01335" w:rsidRDefault="006F35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20080C" w:rsidRDefault="006F35B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20080C" w:rsidRPr="00C01335" w:rsidRDefault="006F35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</w:t>
      </w:r>
      <w:r w:rsidRPr="00C01335">
        <w:rPr>
          <w:rFonts w:ascii="Times New Roman" w:hAnsi="Times New Roman"/>
          <w:color w:val="000000"/>
          <w:sz w:val="28"/>
          <w:lang w:val="ru-RU"/>
        </w:rPr>
        <w:t>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20080C" w:rsidRPr="00C01335" w:rsidRDefault="006F35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</w:t>
      </w:r>
      <w:r w:rsidRPr="00C01335">
        <w:rPr>
          <w:rFonts w:ascii="Times New Roman" w:hAnsi="Times New Roman"/>
          <w:color w:val="000000"/>
          <w:sz w:val="28"/>
          <w:lang w:val="ru-RU"/>
        </w:rPr>
        <w:t>познания мира;</w:t>
      </w:r>
    </w:p>
    <w:p w:rsidR="0020080C" w:rsidRPr="00C01335" w:rsidRDefault="006F35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абочей программы по русскому языку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20080C" w:rsidRPr="00C01335" w:rsidRDefault="006F35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своего состояния, видеть направление развития собственной эмоциональной сферы, быть уверенным в себе;</w:t>
      </w:r>
    </w:p>
    <w:p w:rsidR="0020080C" w:rsidRPr="00C01335" w:rsidRDefault="006F35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</w:t>
      </w:r>
      <w:r w:rsidRPr="00C01335">
        <w:rPr>
          <w:rFonts w:ascii="Times New Roman" w:hAnsi="Times New Roman"/>
          <w:color w:val="000000"/>
          <w:sz w:val="28"/>
          <w:lang w:val="ru-RU"/>
        </w:rPr>
        <w:t>нальным изменениям, быть открытым новому;</w:t>
      </w:r>
    </w:p>
    <w:p w:rsidR="0020080C" w:rsidRPr="00C01335" w:rsidRDefault="006F35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20080C" w:rsidRPr="00C01335" w:rsidRDefault="006F35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сочувствовать и сопереживать, пони</w:t>
      </w:r>
      <w:r w:rsidRPr="00C01335">
        <w:rPr>
          <w:rFonts w:ascii="Times New Roman" w:hAnsi="Times New Roman"/>
          <w:color w:val="000000"/>
          <w:sz w:val="28"/>
          <w:lang w:val="ru-RU"/>
        </w:rPr>
        <w:t>мать эмоциональное состояние других людей и учитывать его при осуществлении коммуникации;</w:t>
      </w:r>
    </w:p>
    <w:p w:rsidR="0020080C" w:rsidRPr="00C01335" w:rsidRDefault="006F35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</w:t>
      </w:r>
      <w:r w:rsidRPr="00C01335">
        <w:rPr>
          <w:rFonts w:ascii="Times New Roman" w:hAnsi="Times New Roman"/>
          <w:color w:val="000000"/>
          <w:sz w:val="28"/>
          <w:lang w:val="ru-RU"/>
        </w:rPr>
        <w:t>го речевого и читательского опыта.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ерсальные учебные действия, совместная деятельность. 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всесторонне;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C01335">
        <w:rPr>
          <w:rFonts w:ascii="Times New Roman" w:hAnsi="Times New Roman"/>
          <w:color w:val="000000"/>
          <w:sz w:val="28"/>
          <w:lang w:val="ru-RU"/>
        </w:rPr>
        <w:t>цели деятельности, задавать параметры и критерии их достижения;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вносить кор</w:t>
      </w:r>
      <w:r w:rsidRPr="00C01335">
        <w:rPr>
          <w:rFonts w:ascii="Times New Roman" w:hAnsi="Times New Roman"/>
          <w:color w:val="000000"/>
          <w:sz w:val="28"/>
          <w:lang w:val="ru-RU"/>
        </w:rPr>
        <w:t>рективы в деятельность, оценивать риски и соответствие результатов целям;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20080C" w:rsidRPr="00C01335" w:rsidRDefault="006F35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развивать креативное мы</w:t>
      </w:r>
      <w:r w:rsidRPr="00C01335">
        <w:rPr>
          <w:rFonts w:ascii="Times New Roman" w:hAnsi="Times New Roman"/>
          <w:color w:val="000000"/>
          <w:sz w:val="28"/>
          <w:lang w:val="ru-RU"/>
        </w:rPr>
        <w:t>шление при решении жизненных проблем с учётом собственного речевого и читательского опыта.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владеть навыками учебно-иссле</w:t>
      </w:r>
      <w:r w:rsidRPr="00C01335">
        <w:rPr>
          <w:rFonts w:ascii="Times New Roman" w:hAnsi="Times New Roman"/>
          <w:color w:val="000000"/>
          <w:sz w:val="28"/>
          <w:lang w:val="ru-RU"/>
        </w:rPr>
        <w:t>довательской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владеть разными видами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</w:t>
      </w:r>
      <w:r w:rsidRPr="00C01335">
        <w:rPr>
          <w:rFonts w:ascii="Times New Roman" w:hAnsi="Times New Roman"/>
          <w:color w:val="000000"/>
          <w:sz w:val="28"/>
          <w:lang w:val="ru-RU"/>
        </w:rPr>
        <w:t>, в том числе лингвистической, терминологией, общенаучными ключевыми понятиями и методами;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выявлять и актуализировать задачу, выдвигать гипотезу,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задавать параметры и критерии её решения, находить аргументы для доказательства своих утверждений;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давать оценку н</w:t>
      </w:r>
      <w:r w:rsidRPr="00C01335">
        <w:rPr>
          <w:rFonts w:ascii="Times New Roman" w:hAnsi="Times New Roman"/>
          <w:color w:val="000000"/>
          <w:sz w:val="28"/>
          <w:lang w:val="ru-RU"/>
        </w:rPr>
        <w:t>овым ситуациям, приобретённому опыту;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20080C" w:rsidRPr="00C01335" w:rsidRDefault="006F35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выдвигать новые идеи, оригинал</w:t>
      </w:r>
      <w:r w:rsidRPr="00C01335">
        <w:rPr>
          <w:rFonts w:ascii="Times New Roman" w:hAnsi="Times New Roman"/>
          <w:color w:val="000000"/>
          <w:sz w:val="28"/>
          <w:lang w:val="ru-RU"/>
        </w:rPr>
        <w:t>ьные подходы, предлагать альтернативные способы решения проблем.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20080C" w:rsidRPr="00C01335" w:rsidRDefault="006F35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информации, в том числе лингвисти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ческой, из источников разных типов, самостоятельно </w:t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20080C" w:rsidRPr="00C01335" w:rsidRDefault="006F35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целевой аудитории, выби</w:t>
      </w:r>
      <w:r w:rsidRPr="00C01335">
        <w:rPr>
          <w:rFonts w:ascii="Times New Roman" w:hAnsi="Times New Roman"/>
          <w:color w:val="000000"/>
          <w:sz w:val="28"/>
          <w:lang w:val="ru-RU"/>
        </w:rPr>
        <w:t>рая оптимальную форму представления и визуализации (презентация, таблица, схема и другие);</w:t>
      </w:r>
    </w:p>
    <w:p w:rsidR="0020080C" w:rsidRPr="00C01335" w:rsidRDefault="006F35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20080C" w:rsidRPr="00C01335" w:rsidRDefault="006F35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</w:t>
      </w:r>
      <w:r w:rsidRPr="00C01335">
        <w:rPr>
          <w:rFonts w:ascii="Times New Roman" w:hAnsi="Times New Roman"/>
          <w:color w:val="000000"/>
          <w:sz w:val="28"/>
          <w:lang w:val="ru-RU"/>
        </w:rPr>
        <w:t>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0080C" w:rsidRPr="00C01335" w:rsidRDefault="006F35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</w:t>
      </w:r>
      <w:r w:rsidRPr="00C01335">
        <w:rPr>
          <w:rFonts w:ascii="Times New Roman" w:hAnsi="Times New Roman"/>
          <w:color w:val="000000"/>
          <w:sz w:val="28"/>
          <w:lang w:val="ru-RU"/>
        </w:rPr>
        <w:t>нформации, соблюдать требования информационной безопасности.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C01335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20080C" w:rsidRPr="00C01335" w:rsidRDefault="006F35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20080C" w:rsidRPr="00C01335" w:rsidRDefault="006F35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</w:t>
      </w:r>
      <w:r w:rsidRPr="00C01335">
        <w:rPr>
          <w:rFonts w:ascii="Times New Roman" w:hAnsi="Times New Roman"/>
          <w:color w:val="000000"/>
          <w:sz w:val="28"/>
          <w:lang w:val="ru-RU"/>
        </w:rPr>
        <w:t>дствами общения, понимать значение социальных знаков, распознавать предпосылки конфликтных ситуаций и смягчать конфликты;</w:t>
      </w:r>
    </w:p>
    <w:p w:rsidR="0020080C" w:rsidRPr="00C01335" w:rsidRDefault="006F35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:rsidR="0020080C" w:rsidRPr="00C01335" w:rsidRDefault="006F35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</w:t>
      </w:r>
      <w:r w:rsidRPr="00C01335">
        <w:rPr>
          <w:rFonts w:ascii="Times New Roman" w:hAnsi="Times New Roman"/>
          <w:color w:val="000000"/>
          <w:sz w:val="28"/>
          <w:lang w:val="ru-RU"/>
        </w:rPr>
        <w:t>ультуры речи излагать своё мнение, строить высказывание.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20080C" w:rsidRPr="00C01335" w:rsidRDefault="006F35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</w:t>
      </w:r>
      <w:r w:rsidRPr="00C0133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0080C" w:rsidRPr="00C01335" w:rsidRDefault="006F35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0080C" w:rsidRPr="00C01335" w:rsidRDefault="006F35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</w:t>
      </w:r>
      <w:r w:rsidRPr="00C01335">
        <w:rPr>
          <w:rFonts w:ascii="Times New Roman" w:hAnsi="Times New Roman"/>
          <w:color w:val="000000"/>
          <w:sz w:val="28"/>
          <w:lang w:val="ru-RU"/>
        </w:rPr>
        <w:t>ве личных предпочтений;</w:t>
      </w:r>
    </w:p>
    <w:p w:rsidR="0020080C" w:rsidRPr="00C01335" w:rsidRDefault="006F35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:rsidR="0020080C" w:rsidRDefault="006F35B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20080C" w:rsidRPr="00C01335" w:rsidRDefault="006F35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стремиться к формированию и проявлению широкой эрудиции в разных областях знания; постоянно повышать свой </w:t>
      </w:r>
      <w:r w:rsidRPr="00C01335">
        <w:rPr>
          <w:rFonts w:ascii="Times New Roman" w:hAnsi="Times New Roman"/>
          <w:color w:val="000000"/>
          <w:sz w:val="28"/>
          <w:lang w:val="ru-RU"/>
        </w:rPr>
        <w:t>образовательный и культурный уровень.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соответствие результатов целям;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уметь оценивать р</w:t>
      </w:r>
      <w:r w:rsidRPr="00C01335">
        <w:rPr>
          <w:rFonts w:ascii="Times New Roman" w:hAnsi="Times New Roman"/>
          <w:color w:val="000000"/>
          <w:sz w:val="28"/>
          <w:lang w:val="ru-RU"/>
        </w:rPr>
        <w:t>иски и своевременно принимать решение по их снижению;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0080C" w:rsidRPr="00C01335" w:rsidRDefault="006F35B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развивать способнос</w:t>
      </w:r>
      <w:r w:rsidRPr="00C01335">
        <w:rPr>
          <w:rFonts w:ascii="Times New Roman" w:hAnsi="Times New Roman"/>
          <w:color w:val="000000"/>
          <w:sz w:val="28"/>
          <w:lang w:val="ru-RU"/>
        </w:rPr>
        <w:t>ть видеть мир с позиции другого человека.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:rsidR="0020080C" w:rsidRPr="00C01335" w:rsidRDefault="006F35B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0080C" w:rsidRPr="00C01335" w:rsidRDefault="006F35B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</w:t>
      </w:r>
      <w:r w:rsidRPr="00C01335">
        <w:rPr>
          <w:rFonts w:ascii="Times New Roman" w:hAnsi="Times New Roman"/>
          <w:color w:val="000000"/>
          <w:sz w:val="28"/>
          <w:lang w:val="ru-RU"/>
        </w:rPr>
        <w:t>интересов и возможностей каждого члена коллектива;</w:t>
      </w:r>
    </w:p>
    <w:p w:rsidR="0020080C" w:rsidRPr="00C01335" w:rsidRDefault="006F35B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</w:t>
      </w:r>
      <w:r w:rsidRPr="00C01335">
        <w:rPr>
          <w:rFonts w:ascii="Times New Roman" w:hAnsi="Times New Roman"/>
          <w:color w:val="000000"/>
          <w:sz w:val="28"/>
          <w:lang w:val="ru-RU"/>
        </w:rPr>
        <w:t>боты;</w:t>
      </w:r>
    </w:p>
    <w:p w:rsidR="0020080C" w:rsidRPr="00C01335" w:rsidRDefault="006F35B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20080C" w:rsidRPr="00C01335" w:rsidRDefault="006F35B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проявлять творческие способности и </w:t>
      </w:r>
      <w:r w:rsidRPr="00C01335">
        <w:rPr>
          <w:rFonts w:ascii="Times New Roman" w:hAnsi="Times New Roman"/>
          <w:color w:val="000000"/>
          <w:sz w:val="28"/>
          <w:lang w:val="ru-RU"/>
        </w:rPr>
        <w:t>воображение, быть инициативным.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left="12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0080C" w:rsidRPr="00C01335" w:rsidRDefault="0020080C">
      <w:pPr>
        <w:spacing w:after="0" w:line="264" w:lineRule="auto"/>
        <w:ind w:left="120"/>
        <w:jc w:val="both"/>
        <w:rPr>
          <w:lang w:val="ru-RU"/>
        </w:rPr>
      </w:pP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10 классе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русскому языку: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знако</w:t>
      </w:r>
      <w:r w:rsidRPr="00C01335">
        <w:rPr>
          <w:rFonts w:ascii="Times New Roman" w:hAnsi="Times New Roman"/>
          <w:color w:val="000000"/>
          <w:sz w:val="28"/>
          <w:lang w:val="ru-RU"/>
        </w:rPr>
        <w:t>вой системе, об основных функциях языка; о лингвистике как науке.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</w:t>
      </w:r>
      <w:r w:rsidRPr="00C01335">
        <w:rPr>
          <w:rFonts w:ascii="Times New Roman" w:hAnsi="Times New Roman"/>
          <w:color w:val="000000"/>
          <w:spacing w:val="-2"/>
          <w:sz w:val="28"/>
          <w:lang w:val="ru-RU"/>
        </w:rPr>
        <w:t>и русского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</w:t>
      </w:r>
      <w:r w:rsidRPr="00C01335">
        <w:rPr>
          <w:rFonts w:ascii="Times New Roman" w:hAnsi="Times New Roman"/>
          <w:color w:val="000000"/>
          <w:spacing w:val="-2"/>
          <w:sz w:val="28"/>
          <w:lang w:val="ru-RU"/>
        </w:rPr>
        <w:t>м языке Российской Федерации», Федеральный закон «О внесении изменений в Федеральный закон «О государственном языке Российской Федерации»» от 28.02.2023 № 52-ФЗ, Закон</w:t>
      </w:r>
      <w:proofErr w:type="gramEnd"/>
      <w:r w:rsidRPr="00C01335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C01335">
        <w:rPr>
          <w:rFonts w:ascii="Times New Roman" w:hAnsi="Times New Roman"/>
          <w:color w:val="000000"/>
          <w:spacing w:val="-2"/>
          <w:sz w:val="28"/>
          <w:lang w:val="ru-RU"/>
        </w:rPr>
        <w:t>Российской Федерации от 25 октября 1991 г. № 1807-1 «О языках народов Российской Федерац</w:t>
      </w:r>
      <w:r w:rsidRPr="00C01335">
        <w:rPr>
          <w:rFonts w:ascii="Times New Roman" w:hAnsi="Times New Roman"/>
          <w:color w:val="000000"/>
          <w:spacing w:val="-2"/>
          <w:sz w:val="28"/>
          <w:lang w:val="ru-RU"/>
        </w:rPr>
        <w:t>ии»).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</w:t>
      </w:r>
      <w:r w:rsidRPr="00C01335">
        <w:rPr>
          <w:rFonts w:ascii="Times New Roman" w:hAnsi="Times New Roman"/>
          <w:color w:val="000000"/>
          <w:sz w:val="28"/>
          <w:lang w:val="ru-RU"/>
        </w:rPr>
        <w:t>й практике.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 кул</w:t>
      </w:r>
      <w:r w:rsidRPr="00C01335">
        <w:rPr>
          <w:rFonts w:ascii="Times New Roman" w:hAnsi="Times New Roman"/>
          <w:color w:val="000000"/>
          <w:sz w:val="28"/>
          <w:lang w:val="ru-RU"/>
        </w:rPr>
        <w:t>ьтуре речи как разделе лингвистики.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Анализировать речевые высказывания с точки зрения коммуникативной целесообразности, уместности, точности, </w:t>
      </w:r>
      <w:r w:rsidRPr="00C01335">
        <w:rPr>
          <w:rFonts w:ascii="Times New Roman" w:hAnsi="Times New Roman"/>
          <w:color w:val="000000"/>
          <w:sz w:val="28"/>
          <w:lang w:val="ru-RU"/>
        </w:rPr>
        <w:t>ясности, выразительности, соответствия нормам современного русского литературного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</w:t>
      </w:r>
      <w:r w:rsidRPr="00C0133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фонетики в тексте.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</w:t>
      </w:r>
      <w:r w:rsidRPr="00C01335">
        <w:rPr>
          <w:rFonts w:ascii="Times New Roman" w:hAnsi="Times New Roman"/>
          <w:color w:val="000000"/>
          <w:sz w:val="28"/>
          <w:lang w:val="ru-RU"/>
        </w:rPr>
        <w:t>иноязычных слов.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</w:t>
      </w:r>
      <w:r w:rsidRPr="00C01335">
        <w:rPr>
          <w:rFonts w:ascii="Times New Roman" w:hAnsi="Times New Roman"/>
          <w:color w:val="000000"/>
          <w:sz w:val="28"/>
          <w:lang w:val="ru-RU"/>
        </w:rPr>
        <w:t>кие нормы современного русского литературного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Анализировать и характеризо</w:t>
      </w:r>
      <w:r w:rsidRPr="00C01335">
        <w:rPr>
          <w:rFonts w:ascii="Times New Roman" w:hAnsi="Times New Roman"/>
          <w:color w:val="000000"/>
          <w:sz w:val="28"/>
          <w:lang w:val="ru-RU"/>
        </w:rPr>
        <w:t>вать высказывания (в том числе собственные) с точки зрения соблюдения лексических норм современного русского литературного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</w:t>
      </w:r>
      <w:r w:rsidRPr="00C01335">
        <w:rPr>
          <w:rFonts w:ascii="Times New Roman" w:hAnsi="Times New Roman"/>
          <w:color w:val="000000"/>
          <w:sz w:val="28"/>
          <w:lang w:val="ru-RU"/>
        </w:rPr>
        <w:t>рашенной и эмоционально-экспрессивной лексики.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Вып</w:t>
      </w:r>
      <w:r w:rsidRPr="00C01335">
        <w:rPr>
          <w:rFonts w:ascii="Times New Roman" w:hAnsi="Times New Roman"/>
          <w:color w:val="000000"/>
          <w:sz w:val="28"/>
          <w:lang w:val="ru-RU"/>
        </w:rPr>
        <w:t>олнять морфемный и словообразовательный анализ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орфология. Морфологические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Выполнять морфологический анализ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высказывания (в том числе собственные) с точки зрения соблюдения морфологических </w:t>
      </w:r>
      <w:r w:rsidRPr="00C01335">
        <w:rPr>
          <w:rFonts w:ascii="Times New Roman" w:hAnsi="Times New Roman"/>
          <w:color w:val="000000"/>
          <w:sz w:val="28"/>
          <w:lang w:val="ru-RU"/>
        </w:rPr>
        <w:t>норм современного русского литературного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морфологические нормы.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</w:t>
      </w:r>
      <w:r w:rsidRPr="00C01335">
        <w:rPr>
          <w:rFonts w:ascii="Times New Roman" w:hAnsi="Times New Roman"/>
          <w:color w:val="000000"/>
          <w:sz w:val="28"/>
          <w:lang w:val="ru-RU"/>
        </w:rPr>
        <w:t>стий, деепричастий, наречий (в рамках изученного).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Речь. Рече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вое общение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</w:t>
      </w:r>
      <w:r w:rsidRPr="00C01335">
        <w:rPr>
          <w:rFonts w:ascii="Times New Roman" w:hAnsi="Times New Roman"/>
          <w:color w:val="000000"/>
          <w:spacing w:val="-1"/>
          <w:sz w:val="28"/>
          <w:lang w:val="ru-RU"/>
        </w:rPr>
        <w:t>ания — не менее 7—8 реплик).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Выступать перед аудиторией с докладом; представлять реферат, исследовательский проект на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лингвистическую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и другие темы; использовать образовательные информационно-коммуникационные инструменты и ресурсы для решения учебных задач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</w:t>
      </w:r>
      <w:r w:rsidRPr="00C01335">
        <w:rPr>
          <w:rFonts w:ascii="Times New Roman" w:hAnsi="Times New Roman"/>
          <w:color w:val="000000"/>
          <w:sz w:val="28"/>
          <w:lang w:val="ru-RU"/>
        </w:rPr>
        <w:t>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</w:t>
      </w:r>
      <w:r w:rsidRPr="00C01335">
        <w:rPr>
          <w:rFonts w:ascii="Times New Roman" w:hAnsi="Times New Roman"/>
          <w:color w:val="000000"/>
          <w:sz w:val="28"/>
          <w:lang w:val="ru-RU"/>
        </w:rPr>
        <w:t>00 слов).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Знать основные нормы речевого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</w:t>
      </w:r>
      <w:r w:rsidRPr="00C01335">
        <w:rPr>
          <w:rFonts w:ascii="Times New Roman" w:hAnsi="Times New Roman"/>
          <w:color w:val="000000"/>
          <w:sz w:val="28"/>
          <w:lang w:val="ru-RU"/>
        </w:rPr>
        <w:t>деловой сферах общения, повседневном общении, интернет-коммуникации.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Употреблять языковые средства с учётом речевой ситуации.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</w:t>
      </w:r>
      <w:r w:rsidRPr="00C01335">
        <w:rPr>
          <w:rFonts w:ascii="Times New Roman" w:hAnsi="Times New Roman"/>
          <w:color w:val="000000"/>
          <w:sz w:val="28"/>
          <w:lang w:val="ru-RU"/>
        </w:rPr>
        <w:t>ения точного, уместного и выразительного словоупотребления.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Понимать, анализировать и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комментировать основную и дополнительную, явную и скрытую (подтекстовую) информацию текстов, воспринимаемых зрительно и (или) на слух.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тексты разных жанров научного, публицистического, официально-делового стилей (объём сочинения — не менее 150 слов).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</w:t>
      </w:r>
      <w:r w:rsidRPr="00C01335">
        <w:rPr>
          <w:rFonts w:ascii="Times New Roman" w:hAnsi="Times New Roman"/>
          <w:color w:val="000000"/>
          <w:sz w:val="28"/>
          <w:lang w:val="ru-RU"/>
        </w:rPr>
        <w:t>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</w:t>
      </w:r>
      <w:r w:rsidRPr="00C01335">
        <w:rPr>
          <w:rFonts w:ascii="Times New Roman" w:hAnsi="Times New Roman"/>
          <w:color w:val="000000"/>
          <w:sz w:val="28"/>
          <w:lang w:val="ru-RU"/>
        </w:rPr>
        <w:t>пект, реферат, аннотация, отзыв, рецензия и другие).</w:t>
      </w:r>
      <w:proofErr w:type="gramEnd"/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К концу обучения в 11 классе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темам программы по русскому языку: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Понимать, оценивать и комментировать уместность (неуместность) употребления разговорной и просторечной ле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Выполнять синтаксический анализ </w:t>
      </w:r>
      <w:r w:rsidRPr="00C01335">
        <w:rPr>
          <w:rFonts w:ascii="Times New Roman" w:hAnsi="Times New Roman"/>
          <w:color w:val="000000"/>
          <w:sz w:val="28"/>
          <w:lang w:val="ru-RU"/>
        </w:rPr>
        <w:t>словосочетания, простого и сложного предложения.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Анализировать, характеризовать и оценивать высказывания с точки зрения основных норм согласования сказуемого </w:t>
      </w:r>
      <w:r w:rsidRPr="00C01335">
        <w:rPr>
          <w:rFonts w:ascii="Times New Roman" w:hAnsi="Times New Roman"/>
          <w:color w:val="000000"/>
          <w:sz w:val="28"/>
          <w:lang w:val="ru-RU"/>
        </w:rPr>
        <w:t>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словар</w:t>
      </w:r>
      <w:r w:rsidRPr="00C01335">
        <w:rPr>
          <w:rFonts w:ascii="Times New Roman" w:hAnsi="Times New Roman"/>
          <w:color w:val="000000"/>
          <w:sz w:val="28"/>
          <w:lang w:val="ru-RU"/>
        </w:rPr>
        <w:t>и грамматических трудностей, справочники.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с точки зрения соблюдения пу</w:t>
      </w:r>
      <w:r w:rsidRPr="00C01335">
        <w:rPr>
          <w:rFonts w:ascii="Times New Roman" w:hAnsi="Times New Roman"/>
          <w:color w:val="000000"/>
          <w:sz w:val="28"/>
          <w:lang w:val="ru-RU"/>
        </w:rPr>
        <w:t>нктуационных правил современного русского литературного языка (в рамках изученного).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функциональной стилистике как разделе </w:t>
      </w:r>
      <w:r w:rsidRPr="00C01335">
        <w:rPr>
          <w:rFonts w:ascii="Times New Roman" w:hAnsi="Times New Roman"/>
          <w:color w:val="000000"/>
          <w:sz w:val="28"/>
          <w:lang w:val="ru-RU"/>
        </w:rPr>
        <w:t>лингвистики.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Распознавать, анализировать и комментировать тексты различных функциональных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разновидностей языка (разговорная речь, научный, публицистический и официально-деловой стили, язык художественной литературы).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</w:t>
      </w:r>
      <w:r w:rsidRPr="00C01335">
        <w:rPr>
          <w:rFonts w:ascii="Times New Roman" w:hAnsi="Times New Roman"/>
          <w:color w:val="000000"/>
          <w:sz w:val="28"/>
          <w:lang w:val="ru-RU"/>
        </w:rPr>
        <w:t>лей (объём сочинения — не менее 150 слов).</w:t>
      </w:r>
    </w:p>
    <w:p w:rsidR="0020080C" w:rsidRPr="00C01335" w:rsidRDefault="006F35B7">
      <w:pPr>
        <w:spacing w:after="0" w:line="264" w:lineRule="auto"/>
        <w:ind w:firstLine="600"/>
        <w:jc w:val="both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Default="006F35B7">
      <w:pPr>
        <w:spacing w:after="0"/>
        <w:ind w:left="120"/>
      </w:pPr>
      <w:bookmarkStart w:id="8" w:name="block-89764287"/>
      <w:bookmarkEnd w:id="7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0080C" w:rsidRDefault="006F35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627"/>
        <w:gridCol w:w="1377"/>
        <w:gridCol w:w="1841"/>
        <w:gridCol w:w="1910"/>
        <w:gridCol w:w="3411"/>
      </w:tblGrid>
      <w:tr w:rsidR="0020080C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080C" w:rsidRDefault="0020080C">
            <w:pPr>
              <w:spacing w:after="0"/>
              <w:ind w:left="135"/>
            </w:pPr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</w:tr>
      <w:tr w:rsidR="0020080C" w:rsidRPr="00C013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https://m.edsoo.ru/G92XQKZU3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https://m.edsoo.ru/KRS9QG0Q7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государственный язык Российской Федерации, средство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https://m.edsoo.ru/KFO46Y25P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https://m.edsoo.ru/20Q1YG87W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https://m.edsoo.ru/JKZUWZHFA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https://m.edsoo.ru/FNII43NQP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https://m.edsoo.ru/H6KAZ1EWX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https://m.edsoo.ru/0NNWVJVZM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https://m.edsoo.ru/NQ2CQCUAC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https://m.edsoo.ru/2DOYQY7NY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https://m.edsoo.ru/88B62SMMV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 w:rsidRPr="00C013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Лексикология и фразеология. Лексические нормы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https://m.edsoo.ru/IHI8M0HVC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https://m.edsoo.ru/BQJ7PQBYI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https://m.edsoo.ru/WHVIHMY1Z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https://m.edsoo.ru/9M28O9JWQ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https://m.edsoo.ru/MKSMIW1EZ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 w:rsidRPr="00C013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https://m.edsoo.ru/KURKMGPQO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https://m.edsoo.ru/XZGM73L6W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https://m.edsoo.ru/ED2MTM2ON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https://m.edsoo.ru/BM177PXJH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https://m.edsoo.ru/ERN1XL7C9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https://m.edsoo.ru/ZWSRJ14LN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ь. Правописание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https://m.edsoo.ru/51DKSDT16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https://m.edsoo.ru/6E5MEUQB0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нн в 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https://m.edsoo.ru/1TYN3ZPVZ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https://m.edsoo.ru/WXMI8LRTG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имён существительных, имён прилагательных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https://m.edsoo.ru/UN8MFPR6N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https://m.edsoo.ru/DYHTZ54J8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https://m.edsoo.ru/HMTYC1W4Y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https://m.edsoo.ru/3DI3KX5HQ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https://m.edsoo.ru/USO7U6N88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https://m.edsoo.ru/YI0PXK8AS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 w:rsidRPr="00C013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https://m.edsoo.ru/4PR3TWKV7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https://m.edsoo.ru/TI8YS79PC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https://m.edsoo.ru/TL21RP31R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текста. План. Тезисы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онспект. Реферат.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https://m.edsoo.ru/E3R7H45YQ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https://m.edsoo.ru/PRK0VTYCN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https://m.edsoo.ru/377Z4FXQB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</w:tbl>
    <w:p w:rsidR="0020080C" w:rsidRDefault="0020080C">
      <w:pPr>
        <w:sectPr w:rsidR="0020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80C" w:rsidRDefault="006F35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54"/>
        <w:gridCol w:w="1452"/>
        <w:gridCol w:w="1841"/>
        <w:gridCol w:w="1910"/>
        <w:gridCol w:w="3399"/>
      </w:tblGrid>
      <w:tr w:rsidR="0020080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080C" w:rsidRDefault="0020080C">
            <w:pPr>
              <w:spacing w:after="0"/>
              <w:ind w:left="135"/>
            </w:pPr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</w:tr>
      <w:tr w:rsidR="0020080C" w:rsidRPr="00C013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https://m.edsoo.ru/EVNCTLWCQ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https://m.edsoo.ru/PSQ8SBTZP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https://m.edsoo.ru/FYMOOLLB7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https://m.edsoo.ru/YB126KUCU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https://m.edsoo.ru/C2MZ16VOX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https://m.edsoo.ru/JYM2T0XX6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https://m.edsoo.ru/B44NSPHM3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https://m.edsoo.ru/QAACISG4M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https://m.edsoo.ru/28JFXGN0F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https://m.edsoo.ru/LM41CXRO4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https://m.edsoo.ru/1C1FFH1FG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https://m.edsoo.ru/U3M5H6Q6O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https://m.edsoo.ru/RGL2R8A0Z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https://m.edsoo.ru/QYJNNTCBM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https://m.edsoo.ru/U2TE96PB3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https://m.edsoo.ru/UJQMXODRN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https://m.edsoo.ru/PY1C9U1Q5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https://m.edsoo.ru/IQALM0WOW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 w:rsidRPr="00C013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Функциональная </w:t>
            </w: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стилистика. Культура речи</w:t>
            </w:r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https://m.edsoo.ru/8DNBESYVO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https://m.edsoo.ru/ICDPTIX8T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https://m.edsoo.ru/3Y25FXO4A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https://m.edsoo.ru/7SK6BTTTE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https://m.edsoo.ru/0OBF60175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Основные жанры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https://m.edsoo.ru/660RPCHP0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https://m.edsoo.ru/ZGOA3JH0O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https://m.edsoo.ru/PBGJFBBRO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https://m.edsoo.ru/NABCZD1HV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https://m.edsoo.ru/USIZXOSK6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https://m.edsoo.ru/FQHT03CP6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</w:tbl>
    <w:p w:rsidR="0020080C" w:rsidRDefault="0020080C">
      <w:pPr>
        <w:sectPr w:rsidR="0020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80C" w:rsidRDefault="0020080C">
      <w:pPr>
        <w:sectPr w:rsidR="0020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80C" w:rsidRDefault="006F35B7">
      <w:pPr>
        <w:spacing w:after="0"/>
        <w:ind w:left="120"/>
      </w:pPr>
      <w:bookmarkStart w:id="9" w:name="block-8976428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0080C" w:rsidRDefault="006F35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3649"/>
        <w:gridCol w:w="1066"/>
        <w:gridCol w:w="1841"/>
        <w:gridCol w:w="1910"/>
        <w:gridCol w:w="1347"/>
        <w:gridCol w:w="3448"/>
      </w:tblGrid>
      <w:tr w:rsidR="0020080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080C" w:rsidRDefault="0020080C">
            <w:pPr>
              <w:spacing w:after="0"/>
              <w:ind w:left="135"/>
            </w:pPr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5-9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https://m.edsoo.ru/FPKNBWSSO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https://m.edsoo.ru/DHM10HZ7Z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https://m.edsoo.ru/1XC74TK83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https://m.edsoo.ru/G85Q1DFXL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https://m.edsoo.ru/NHJ0ZOQ7D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https://m.edsoo.ru/YI9Q5VI1C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https://m.edsoo.ru/HEY5VUY9H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система. Единицы 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https://m.edsoo.ru/6984TNHF1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https://m.edsoo.ru/4I1IA8HNT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https://m.edsoo.ru/Q9D5TLW74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https://m.edsoo.ru/Q2FJ1LI85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https://m.edsoo.ru/07N9PUOH5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https://m.edsoo.ru/7139458T0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https://m.edsoo.ru/VEHNNYA26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https://m.edsoo.ru/Q5EUXL78N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https://m.edsoo.ru/5CQRK72D7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https://m.edsoo.ru/NYG8N6EMX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https://m.edsoo.ru/SRS1MKOPY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https://m.edsoo.ru/O8E6A6HLC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https://m.edsoo.ru/YMF9YE2OW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https://m.edsoo.ru/JN770BH4B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Уместность 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https://m.edsoo.ru/88K7A4XDF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https://m.edsoo.ru/PNUQ74K3Q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«Лексикология и фразеология. Лексические нормы».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https://m.edsoo.ru/5OUX4P0YP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https://m.edsoo.ru/MJ1NQ8B4J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https://m.edsoo.ru/7XYQCNO7H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Словообразовательные трудности </w:t>
            </w:r>
            <w:r>
              <w:rPr>
                <w:rFonts w:ascii="Times New Roman" w:hAnsi="Times New Roman"/>
                <w:color w:val="000000"/>
                <w:sz w:val="24"/>
              </w:rPr>
              <w:t>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https://m.edsoo.ru/83EOHLDQW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https://m.edsoo.ru/9XXQV22T8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https://m.edsoo.ru/EE5D9XEAS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существительных, имён прилагательных,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https://m.edsoo.ru/RW3SCL3YK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https://m.edsoo.ru/JG9K8B36D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https://m.edsoo.ru/JF3CBS8IB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https://m.edsoo.ru/ASS72KI6P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«Морфология. Морфологические нормы».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 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https://m.edsoo.ru/1T7OBA0MJ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https://m.edsoo.ru/BZ857I7Q4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https://m.edsoo.ru/SURCIKDOG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https://m.edsoo.ru/B77RZILP2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правописания слов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https://m.edsoo.ru/L4GVVRDZ4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ь. Правописание приставок. Буквы ы – и пос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https://m.edsoo.ru/K5M3S99M6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https://m.edsoo.ru/928HK3I3U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https://m.edsoo.ru/RGU3ZKLQJ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https://m.edsoo.ru/BV3MF0N3L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https://m.edsoo.ru/DWKAJHR5V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отрицательных и неопределенных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местоимениях, наречиях при двойном отрицании, в восклицательных предложениях с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https://m.edsoo.ru/TLHAWJ9FD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https://m.edsoo.ru/W56L2Y6T3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https://m.edsoo.ru/FXPHZE1EP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https://m.edsoo.ru/TT3GZ0TLU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https://m.edsoo.ru/45ATE8DTS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https://m.edsoo.ru/XCZ0WFP5Z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https://m.edsoo.ru/UOXX6I9ZB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Речевое общение и его виды. Основные сферы речевого общения.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https://m.edsoo.ru/WHARMG4FL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https://m.edsoo.ru/952KJKBF9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Публичное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https://m.edsoo.ru/49XNLP81S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https://m.edsoo.ru/16H1TBTU3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Текст, его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https://m.edsoo.ru/Z8ZOJVESA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https://m.edsoo.ru/8VAUT344V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https://m.edsoo.ru/3AFC7QXGC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https://m.edsoo.ru/TPGMSJYEU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https://m.edsoo.ru/H7ZJ4VKAJ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t>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https://m.edsoo.ru/M3ANY8IC2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https://m.edsoo.ru/RGCSKLA62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Реферат.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https://m.edsoo.ru/CPRVPZ8TZ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«Текст. Информационно-смысловая переработка текста».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https://m.edsoo.ru/VYQNWZHAO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https://m.edsoo.ru/ASMZ51NJN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https://m.edsoo.ru/QMOJAMPGO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https://m.edsoo.ru/0AMKLTDHN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https://m.edsoo.ru/7GO2ZM6ZG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https://m.edsoo.ru/R32F3KHXI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</w:tbl>
    <w:p w:rsidR="0020080C" w:rsidRDefault="0020080C">
      <w:pPr>
        <w:sectPr w:rsidR="0020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80C" w:rsidRDefault="006F35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93"/>
        <w:gridCol w:w="1103"/>
        <w:gridCol w:w="1841"/>
        <w:gridCol w:w="1910"/>
        <w:gridCol w:w="1347"/>
        <w:gridCol w:w="3423"/>
      </w:tblGrid>
      <w:tr w:rsidR="0020080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080C" w:rsidRDefault="0020080C">
            <w:pPr>
              <w:spacing w:after="0"/>
              <w:ind w:left="135"/>
            </w:pPr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80C" w:rsidRDefault="0020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80C" w:rsidRDefault="0020080C"/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https://m.edsoo.ru/2CRR1RNQG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https://m.edsoo.ru/OK0N8NQRB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https://m.edsoo.ru/MN0ZL7041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https://m.edsoo.ru/TX2RU0ILB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«Общие сведения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языке».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https://m.edsoo.ru/W1129FM7K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https://m.edsoo.ru/XBTSZXTIX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https://m.edsoo.ru/OXA0QOJZV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https://m.edsoo.ru/Y65LLDKGU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https://m.edsoo.ru/PBPLNMMH8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https://m.edsoo.ru/50ML0P4RQ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https://m.edsoo.ru/1X6Z7APL1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https://m.edsoo.ru/58L8ROIQO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https://m.edsoo.ru/HM20KD7VI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https://m.edsoo.ru/1A4VZSO13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https://m.edsoo.ru/1E9FSB8OM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https://m.edsoo.ru/V2PZSZ695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https://m.edsoo.ru/USX82IYYS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деепричастных оборотов.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https://m.edsoo.ru/JWC1OTQQC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предложений: сложноподчиненного предложения с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определительным; с придаточным изъяснит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https://m.edsoo.ru/EB52EYPAB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https://m.edsoo.ru/3ZHEKRUIW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https://m.edsoo.ru/YUJ4MWBAW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https://m.edsoo.ru/0NE9HTHAN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https://m.edsoo.ru/IXI9LBLEE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Пунктуация как раздел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https://m.edsoo.ru/RKZMR25D2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https://m.edsoo.ru/PEPWJMBHP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https://m.edsoo.ru/PQT234927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https://m.edsoo.ru/T18ANI27V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https://m.edsoo.ru/FQQU8FNGQ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https://m.edsoo.ru/TY8ZRID8D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https://m.edsoo.ru/T9C5C1BTV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вводными конструкциями, обращениями,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https://m.edsoo.ru/KQ1AYSBHR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https://m.edsoo.ru/EZ1XTFRPT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https://m.edsoo.ru/67F0U6N3M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сложноподчинённом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https://m.edsoo.ru/DLMCWHO7G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https://m.edsoo.ru/VNMICHJO6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https://m.edsoo.ru/R48M03CKK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https://m.edsoo.ru/Z4T5RCU5Q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https://m.edsoo.ru/X3U68XFJZ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https://m.edsoo.ru/S7J1DJHHG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https://m.edsoo.ru/OO5615ADU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«Пунктуация. Основные правила пунктуации».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https://m.edsoo.ru/YQELUERND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https://m.edsoo.ru/N1GJJ63ME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https://m.edsoo.ru/V6CTZG1G5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https://m.edsoo.ru/LXH84R005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https://m.edsoo.ru/QX9093YMM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спор.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https://m.edsoo.ru/UWWKXINY9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https://m.edsoo.ru/MZ546QYPI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https://m.edsoo.ru/9MZS720VT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https://m.edsoo.ru/0BSSIC84P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https://m.edsoo.ru/Y95WGD9FC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https://m.edsoo.ru/21TTESKS0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стиль, сфера его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использования,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https://m.edsoo.ru/VQLT8H8OO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https://m.edsoo.ru/PFV4G564R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https://m.edsoo.ru/80FDLLORF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стиль. Лексические, морфологические и синтаксические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https://m.edsoo.ru/0ZOMYUAJ7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https://m.edsoo.ru/ADOQM2VLQ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https://m.edsoo.ru/WK4ULXYR0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https://m.edsoo.ru/QYF76MT9O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«Функциональная стилистика.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https://m.edsoo.ru/HF4DSDTWK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и его отличия от других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https://m.edsoo.ru/ZD47CDYET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https://m.edsoo.ru/B37G3IWPL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https://m.edsoo.ru/I8MF5UJZW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https://m.edsoo.ru/KYNG19VN8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https://m.edsoo.ru/HYUOFCBOI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https://m.edsoo.ru/3SIRSRGJY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https://m.edsoo.ru/1D37VSD1K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https://m.edsoo.ru/QDJOM4GUN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080C" w:rsidRDefault="0020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https://m.edsoo.ru/AHN1H1KL7</w:t>
              </w:r>
            </w:hyperlink>
          </w:p>
        </w:tc>
      </w:tr>
      <w:tr w:rsidR="0020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135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80C" w:rsidRDefault="0020080C"/>
        </w:tc>
      </w:tr>
    </w:tbl>
    <w:p w:rsidR="0020080C" w:rsidRDefault="0020080C">
      <w:pPr>
        <w:sectPr w:rsidR="0020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80C" w:rsidRDefault="0020080C">
      <w:pPr>
        <w:sectPr w:rsidR="0020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80C" w:rsidRPr="00C01335" w:rsidRDefault="006F35B7">
      <w:pPr>
        <w:spacing w:before="199" w:after="199"/>
        <w:ind w:left="120"/>
        <w:rPr>
          <w:lang w:val="ru-RU"/>
        </w:rPr>
      </w:pPr>
      <w:bookmarkStart w:id="10" w:name="block-89764292"/>
      <w:bookmarkEnd w:id="9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20080C" w:rsidRPr="00C01335" w:rsidRDefault="0020080C">
      <w:pPr>
        <w:spacing w:before="199" w:after="199"/>
        <w:ind w:left="120"/>
        <w:rPr>
          <w:lang w:val="ru-RU"/>
        </w:rPr>
      </w:pPr>
    </w:p>
    <w:p w:rsidR="0020080C" w:rsidRDefault="006F35B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243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енного)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Российской Федерации, Феде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формы существования русского языка (литературный язык,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</w:t>
            </w:r>
            <w:r>
              <w:rPr>
                <w:rFonts w:ascii="Times New Roman" w:hAnsi="Times New Roman"/>
                <w:color w:val="000000"/>
                <w:sz w:val="24"/>
              </w:rPr>
              <w:t>ечи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русском языке как системе, знать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культуре речи как разделе лингвистики; комментировать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речевые высказывания с точки зрения коммуникативной целесообразности, уместности,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точности, ясности, выразительности, соответствия нормам современного русского литературного языка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русского языка в учебной деятельности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фонетический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фонетики в тексте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</w:t>
            </w:r>
            <w:r w:rsidRPr="00C0133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акцентологические нормы совреме</w:t>
            </w:r>
            <w:r w:rsidRPr="00C0133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нного русского литературного языка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лексики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 уместности использования стил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истически окрашенной и эмоционально-экспрессивной лексики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толковый словарь, словари синонимов, антонимов,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азовательные нормы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морфемный и словообразовательный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особенности употребления в тексте слов разных частей речи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высказывания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словарь грамматических трудностей, справочники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принципах и разделах русской орфографии; выполнять орфографический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изученного); соблюдать правила орфографии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и диалогические высказывания различных типов и жанров; употреблять языковые средства в соответствии с речево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ситуацией (объём устных монологических высказываний – не менее 100 слов; объём диалогического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– не менее 7-8 реплик)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Выступать перед аудиторией с докладом; представлять реферат, исследовательский проект на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лингвистическую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темы;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основные нормы речевого этикета применительно к различным ситуациям официального (неофициального) общения, статусу адресанта (адресата)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  <w:proofErr w:type="gramEnd"/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языковые средства с учётом речевой ситуации; соблюдать в устной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тексте, его основных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признаках, структуре и видах представленной в нём информации в речевой практике</w:t>
            </w:r>
          </w:p>
        </w:tc>
      </w:tr>
      <w:tr w:rsidR="0020080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>(подтекстовую) информацию текстов, воспринимаемых зрительно и (или) на слух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логико-смысловые отношения между предложениями в тексте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450-500 сло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в; объём прослушанного или прочитанного текста для пересказа от 250 до 300 слов)</w:t>
            </w:r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вторичные тексты (план, тезисы, конспект, реферат, аннотация, отзыв, рецензия и другие)</w:t>
            </w:r>
            <w:proofErr w:type="gramEnd"/>
          </w:p>
        </w:tc>
      </w:tr>
      <w:tr w:rsidR="0020080C" w:rsidRPr="00C0133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текст: устранять логические, фактические, этические,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грамматические и речевые ошибки</w:t>
            </w:r>
          </w:p>
        </w:tc>
      </w:tr>
    </w:tbl>
    <w:p w:rsidR="0020080C" w:rsidRPr="00C01335" w:rsidRDefault="0020080C">
      <w:pPr>
        <w:spacing w:after="0"/>
        <w:ind w:left="120"/>
        <w:rPr>
          <w:lang w:val="ru-RU"/>
        </w:rPr>
      </w:pPr>
    </w:p>
    <w:p w:rsidR="0020080C" w:rsidRDefault="006F35B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20080C" w:rsidRDefault="0020080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243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об экологии языка, 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проблемах речевой культуры в современном обществе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ения речевого этикета, этических норм в речевом общении и другие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 русского языка (в рамках изученного)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грамматических трудностей, справочники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принципах и разделах русской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текст с точки зрения соблюдения пунктуационных правил современн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ого русского литературного языка (в рамках изученного); соблюдать правила пунктуации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функциональной стилистике как разделе лингвистики;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Распознавать, анализировать и комментировать тексты различных функциональных разновид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объём сочинения – не менее 150 слов)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:rsidR="0020080C" w:rsidRPr="00C01335" w:rsidRDefault="0020080C">
      <w:pPr>
        <w:spacing w:after="0"/>
        <w:ind w:left="120"/>
        <w:rPr>
          <w:lang w:val="ru-RU"/>
        </w:rPr>
      </w:pPr>
    </w:p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Default="006F35B7">
      <w:pPr>
        <w:spacing w:before="199" w:after="199"/>
        <w:ind w:left="120"/>
      </w:pPr>
      <w:bookmarkStart w:id="11" w:name="block-8976429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0080C" w:rsidRDefault="0020080C">
      <w:pPr>
        <w:spacing w:before="199" w:after="199"/>
        <w:ind w:left="120"/>
      </w:pPr>
    </w:p>
    <w:p w:rsidR="0020080C" w:rsidRDefault="006F35B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0080C" w:rsidRDefault="0020080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система. Основные функции языка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z w:val="24"/>
              </w:rPr>
              <w:t>Роль литературного языка в обществе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языка, её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устройство, функционирование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языковых норм: орфоэпические (произносительные и акцентологические), лексические, словообразовательные,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словарей. Толковый словарь. Словарь омонимов. Слов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 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лингвистики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Экспрессивно-стилистическая окраска слова. Лексика нейтральная, высокая, сниженная. Эмоционально-оценочная окраска слова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(неодобрительное, ласкательное, шутливое и другое). Особенности употребления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в тексте слов разных частей речи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существительных: форм рода, числа,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падежа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употребления имён прилагательных: форм степеней сравнения, краткой формы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ого местоимения себя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End"/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ельного наклонения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лингвистики. Принципы и разделы русской орфографии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морфем; слитные, дефисные и раздельные написания; употребление заглавных и строчных букв;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переноса слов; правила графического сокращения слов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Орфографические правила. Правописание гласных и согласных в корне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Речь.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общение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этикет. Основные функции речевого этикета (установление 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20080C" w:rsidRPr="00C0133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20080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228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</w:tr>
    </w:tbl>
    <w:p w:rsidR="0020080C" w:rsidRDefault="0020080C">
      <w:pPr>
        <w:spacing w:after="0"/>
        <w:ind w:left="120"/>
      </w:pPr>
    </w:p>
    <w:p w:rsidR="0020080C" w:rsidRDefault="006F35B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:rsidR="0020080C" w:rsidRDefault="0020080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8275"/>
      </w:tblGrid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Экология как наука, экология языка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словосочетания и предложения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параллелизм, парцелляция, вопросно-ответная форма изложения, градация, инверсия, лексический повтор, анафора, эпифора, антитеза;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риторический вопрос, риторическое восклицание, риторичес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кое обращение; многосоюзие, бессоюзие</w:t>
            </w:r>
            <w:proofErr w:type="gramEnd"/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согласования сказуемого с подлежащим, в состав которого входят слова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множество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ряд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большинство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меньшинство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 подлежащим,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выраженным количественно-именным сочетанием (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двадцать лет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пять человек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имеющим в своём составе числительные, оканчивающиеся на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один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имеющим в своём составе числительные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три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четыре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числительное, оканчивающееся на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три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четыре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Согласование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сказуемого с подлежащим, имеющим при себе приложение (типа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диван-кровать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озеро Байкал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падежной или предложно-падежной формы управляемого слова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Разделы русской пунктуации и система правил, включённых в каждый из них: знаки препинания в конце предложений; знаки препинания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внутри 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и их функции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сложном предложении с разными видами связи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</w:tr>
      <w:tr w:rsidR="0020080C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Разговорная речь, сферы её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. Основные жанры разговорной речи: устный рассказ, беседа, спор и другие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синтаксические особенности научного стиля.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подстили научного стиля.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  <w:proofErr w:type="gramEnd"/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официально-делового с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тиля: закон, устав, приказ; расписка, заявление, доверенность; автобиография, характеристика, резюме и другие</w:t>
            </w:r>
            <w:proofErr w:type="gramEnd"/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20080C" w:rsidRPr="00C01335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функциональных разн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овидностей языка. Основные признаки художественной речи: образность, широкое использование изобразительно-выразительных средств, языковых сре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</w:tbl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Pr="00C01335" w:rsidRDefault="006F35B7">
      <w:pPr>
        <w:spacing w:before="199" w:after="199"/>
        <w:ind w:left="120"/>
        <w:rPr>
          <w:lang w:val="ru-RU"/>
        </w:rPr>
      </w:pPr>
      <w:bookmarkStart w:id="12" w:name="block-89764295"/>
      <w:bookmarkEnd w:id="11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РУССКОМУ ЯЗЫКУ ТРЕБОВАНИЯ К 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СРЕДНЕГО ОБЩЕГО ОБРАЗОВАНИЯ</w:t>
      </w:r>
    </w:p>
    <w:p w:rsidR="0020080C" w:rsidRPr="00C01335" w:rsidRDefault="0020080C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/>
              <w:ind w:left="243"/>
              <w:rPr>
                <w:lang w:val="ru-RU"/>
              </w:rPr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текста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>(подтекс</w:t>
            </w:r>
            <w:r>
              <w:rPr>
                <w:rFonts w:ascii="Times New Roman" w:hAnsi="Times New Roman"/>
                <w:color w:val="000000"/>
                <w:sz w:val="24"/>
              </w:rPr>
              <w:t>товую) информацию текстов, воспринимаемых зрительно и (или) на слух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анализировать тексты разных функционально-смысловых типов,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функциональных 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тексты разных функционально-смысловых типов; тексты научного, публицисти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ческого, официально-делового стилей разных жанров (объём сочинения – не менее 150 слов)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 другое (объём текста для чтения – 450-500 слов)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функциональных разновидностях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языка: разговорной речи, функциональных стилях (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научный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публицистический, официально-деловой), языке художественной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распознавать, анализировать и комментировать тексты различных функциональных разновидностей языка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(разговорная речь, функциональные стили, язык художественной литературы)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языке как системе, его основных единицах и уровнях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Обогащение словарного запаса, расширение объёма используемых в речи грамм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атических языковых средств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анализировать языковые единицы разных уровней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русского литературного языка и их основных видах: орфоэпические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русского литературного языка и их основных видах: грамматические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 орфографии в практике письма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правила пунктуации в практике письма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работать со словарями и справочниками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представлений о функциях русского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зыка и истории, языка и личности; об отражении в русском языке традиционных российских духовно-нравственных ценностей;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сформированность ценностного отношения к русскому языку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представлений о формах существования национального русского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языка; знаний о признаках литературного языка и его роли в обществе</w:t>
            </w:r>
          </w:p>
        </w:tc>
      </w:tr>
      <w:tr w:rsidR="002008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20080C" w:rsidRPr="00C013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использовать правила русского речевого этикета в социально-культурной, учебно-научной, официально-деловой сферах общения, в повседне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вном общении,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интернет-коммуникации</w:t>
            </w:r>
            <w:proofErr w:type="gramEnd"/>
          </w:p>
        </w:tc>
      </w:tr>
    </w:tbl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Pr="00C01335" w:rsidRDefault="006F35B7">
      <w:pPr>
        <w:spacing w:before="199" w:after="199"/>
        <w:ind w:left="120"/>
        <w:rPr>
          <w:lang w:val="ru-RU"/>
        </w:rPr>
      </w:pPr>
      <w:bookmarkStart w:id="13" w:name="block-89764296"/>
      <w:bookmarkEnd w:id="12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РУССКОМУ ЯЗЫКУ</w:t>
      </w:r>
    </w:p>
    <w:p w:rsidR="0020080C" w:rsidRPr="00C01335" w:rsidRDefault="0020080C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8373"/>
      </w:tblGrid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 w:rsidRPr="00C013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разговорной речи. Основные жанры разговорной речи: устный рассказ, беседа, спор и другие 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морфологические, синтаксические особенности научного стиля.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подстили научного стиля.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  <w:proofErr w:type="gramEnd"/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Оф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оф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ициально-делового стиля: закон, устав, приказ; расписка, заявление, доверенность; автобиография, характеристика, резюме и другие </w:t>
            </w:r>
            <w:proofErr w:type="gramEnd"/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призывность, оценочность. Лексические, морфологические, синтаксические особенности публицистического стиля. Основные жанры публицистического стиля: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х функциональных разновидностей языка. Основные признаки художественной речи: образность, широкое использование изобразительно-выразительных средств, языковых сре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Культура речи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функционирование. Культура речи как раздел лингвистики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ловообразовательные,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 (общее представление)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словарей.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рфоэпический словарь. Словарь грамматических трудностей.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литературном русском языке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и фразеология. Лексические нормы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етворение, гипербола, сравнение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</w:t>
            </w:r>
            <w:r>
              <w:rPr>
                <w:rFonts w:ascii="Times New Roman" w:hAnsi="Times New Roman"/>
                <w:color w:val="000000"/>
                <w:sz w:val="24"/>
              </w:rPr>
              <w:t>таемость. Тавтология. Плеоназм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Экспрессивно-стилистическая окраска слова. Лексика нейтральная, высокая, сниженная.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вание как разделы лингвистики. Морфемный и словообразовательный анализ слова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лингвистики. Морфологический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в тексте слов разных частей речи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существительных: форм рода, числа, падежа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прилагательных: форм степеней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сравнения, краткой формы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</w:t>
            </w:r>
            <w:proofErr w:type="gramEnd"/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повелительного наклонения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нормы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Синтаксический анализ словосочетания и предложения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параллелизм, парцелляция, вопросно-ответная форма изложения, градация, инверсия,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лексический повтор, анафора, эпифора, антитеза; риторический вопрос, риторическое восклицание, риторическое обращение; многосоюзие, бессоюзие</w:t>
            </w:r>
            <w:proofErr w:type="gramEnd"/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подлежащим, в состав которого входят слова множество, ряд, большин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на два, три, четыре.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Согласование сказуемого с подлежащим, имеющим при себе приложение (типа диван-кровать, озеро Байкал).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упр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авления: правильный выбор падежной или предложно-падежной формы управляемого слова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предложений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заглавных и строчных букв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</w:t>
            </w:r>
            <w:proofErr w:type="gramStart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приставок. Буквы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0133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Слитное, дефисное и раздельное </w:t>
            </w:r>
            <w:r w:rsidRPr="00C0133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написание слов разных частей речи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предложений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с однородными членами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видами связи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государственный язык Российской Федерации, средство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межнационального общения, национальный язык русского народа, один из мировых языков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 w:rsidRPr="00C0133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Роль литературного язы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 в обществе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в экологическом аспекте. Экология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заимствований и другие)</w:t>
            </w:r>
          </w:p>
        </w:tc>
      </w:tr>
      <w:tr w:rsidR="0020080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общения)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 применительно к различным ситуациям официального (неофициального) общения, статусу адресанта 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(адресата) и другим</w:t>
            </w:r>
          </w:p>
        </w:tc>
      </w:tr>
      <w:tr w:rsidR="0020080C" w:rsidRPr="00C0133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080C" w:rsidRDefault="006F35B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20080C" w:rsidRPr="00C01335" w:rsidRDefault="006F35B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</w:t>
            </w:r>
            <w:r w:rsidRPr="00C01335">
              <w:rPr>
                <w:rFonts w:ascii="Times New Roman" w:hAnsi="Times New Roman"/>
                <w:color w:val="000000"/>
                <w:sz w:val="24"/>
                <w:lang w:val="ru-RU"/>
              </w:rPr>
              <w:t>гументации. Выбор языковых средств оформления публичного выступления с учётом его цели, особенностей адресата, ситуации общения</w:t>
            </w:r>
          </w:p>
        </w:tc>
      </w:tr>
    </w:tbl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p w:rsidR="0020080C" w:rsidRPr="00C01335" w:rsidRDefault="006F35B7">
      <w:pPr>
        <w:spacing w:after="0"/>
        <w:ind w:left="120"/>
        <w:rPr>
          <w:lang w:val="ru-RU"/>
        </w:rPr>
      </w:pPr>
      <w:bookmarkStart w:id="14" w:name="block-89764294"/>
      <w:bookmarkEnd w:id="13"/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0080C" w:rsidRPr="00C01335" w:rsidRDefault="006F35B7">
      <w:pPr>
        <w:spacing w:after="0" w:line="480" w:lineRule="auto"/>
        <w:ind w:left="120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0080C" w:rsidRPr="00C01335" w:rsidRDefault="006F35B7">
      <w:pPr>
        <w:spacing w:after="0" w:line="480" w:lineRule="auto"/>
        <w:ind w:left="120"/>
        <w:rPr>
          <w:lang w:val="ru-RU"/>
        </w:rPr>
      </w:pPr>
      <w:bookmarkStart w:id="15" w:name="68887037-60c7-4119-9c03-aab772564d28"/>
      <w:r w:rsidRPr="00C01335">
        <w:rPr>
          <w:rFonts w:ascii="Times New Roman" w:hAnsi="Times New Roman"/>
          <w:color w:val="000000"/>
          <w:sz w:val="28"/>
          <w:lang w:val="ru-RU"/>
        </w:rPr>
        <w:t xml:space="preserve">• Русский язык. </w:t>
      </w:r>
      <w:r w:rsidRPr="00C01335">
        <w:rPr>
          <w:rFonts w:ascii="Times New Roman" w:hAnsi="Times New Roman"/>
          <w:color w:val="000000"/>
          <w:sz w:val="28"/>
          <w:lang w:val="ru-RU"/>
        </w:rPr>
        <w:t>10-11 класс. Рыбченкова Л.М., Александрова О.М., Нарушевич А.Г. и др. Акционерное общество «Издательство «Просвещение»</w:t>
      </w:r>
      <w:bookmarkEnd w:id="15"/>
    </w:p>
    <w:p w:rsidR="0020080C" w:rsidRPr="00C01335" w:rsidRDefault="0020080C">
      <w:pPr>
        <w:spacing w:after="0" w:line="480" w:lineRule="auto"/>
        <w:ind w:left="120"/>
        <w:rPr>
          <w:lang w:val="ru-RU"/>
        </w:rPr>
      </w:pPr>
    </w:p>
    <w:p w:rsidR="0020080C" w:rsidRPr="00C01335" w:rsidRDefault="0020080C">
      <w:pPr>
        <w:spacing w:after="0"/>
        <w:ind w:left="120"/>
        <w:rPr>
          <w:lang w:val="ru-RU"/>
        </w:rPr>
      </w:pPr>
    </w:p>
    <w:p w:rsidR="0020080C" w:rsidRPr="00C01335" w:rsidRDefault="006F35B7">
      <w:pPr>
        <w:spacing w:after="0" w:line="480" w:lineRule="auto"/>
        <w:ind w:left="120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0080C" w:rsidRPr="00C01335" w:rsidRDefault="006F35B7">
      <w:pPr>
        <w:spacing w:after="0" w:line="480" w:lineRule="auto"/>
        <w:ind w:left="120"/>
        <w:rPr>
          <w:lang w:val="ru-RU"/>
        </w:rPr>
      </w:pPr>
      <w:r w:rsidRPr="00C01335">
        <w:rPr>
          <w:rFonts w:ascii="Times New Roman" w:hAnsi="Times New Roman"/>
          <w:color w:val="000000"/>
          <w:sz w:val="28"/>
          <w:lang w:val="ru-RU"/>
        </w:rPr>
        <w:t>Учебно-методическое обеспечение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Гольцова Н. Г. Русский язык. 10–11 классы : книга для учителя / Н. </w:t>
      </w:r>
      <w:r w:rsidRPr="00C01335">
        <w:rPr>
          <w:rFonts w:ascii="Times New Roman" w:hAnsi="Times New Roman"/>
          <w:color w:val="000000"/>
          <w:sz w:val="28"/>
          <w:lang w:val="ru-RU"/>
        </w:rPr>
        <w:t>Г. Гольцова, М. А.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М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и-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щерина. -– М.: Русское слово, 2009.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Гольцова, Н.Г. Русский язык. 10–11 классы. Базовый уровень. Профильный уровень: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тематическое и поурочное планирование / Н.Г. Гольцова, М.А. Мищерина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 xml:space="preserve">. -– 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М.: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Русское слово, 2009.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Дополнительная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литература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Амелина Е.В. Конструктор сочинений по русскому языку на ЕГЭ / Е.В. Амелина. –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Ростов н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/Д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: Феникс, 2019.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Будникова И.Н, Дмитриева Н.И., Холявина Т.Г. Поурочные разработки по </w:t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русскому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языку: 10–11 классы. – М.: ВАКО, 2010.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Васильевых И.П., Гостева Ю.Н. Русский язык. Типовые тестовые задания. – Изд-во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«Экзамен». Москва, 2018.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Гольцова, Н. Г. Русский язык в таблицах. 10–11 классы / Н. Г. Гольцова, И. В. Шамшин.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М.: Русское слово, 2008.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Гольцова Н. Г. Русский язык: трудн</w:t>
      </w:r>
      <w:r w:rsidRPr="00C01335">
        <w:rPr>
          <w:rFonts w:ascii="Times New Roman" w:hAnsi="Times New Roman"/>
          <w:color w:val="000000"/>
          <w:sz w:val="28"/>
          <w:lang w:val="ru-RU"/>
        </w:rPr>
        <w:t>ые вопросы морфологии. 10–11 классы / Н. Г.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Гольцова, И.В. Шамшин. – М.: Русское слово, 2009.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Дейкина А.Д., Пахнова Т.М. Русский язык: Учебник-практикум для старших классов.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М.: Вербум-М, 2009.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Драбкина С.В., Субботин Д.И. Русский язык. Единый государс</w:t>
      </w:r>
      <w:r w:rsidRPr="00C01335">
        <w:rPr>
          <w:rFonts w:ascii="Times New Roman" w:hAnsi="Times New Roman"/>
          <w:color w:val="000000"/>
          <w:sz w:val="28"/>
          <w:lang w:val="ru-RU"/>
        </w:rPr>
        <w:t>твенный экзамен.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Готовися к итоговой аттестации. – Москва: Изд-во «Интеллект-Центр», 2024.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Егорова Н.В. Поурочные разработки по русскому языку. 11 класс. – Москва: Изд-во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«ВАКО». 2019.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ЕГЭ. Русский язык: типовые экзаменационные варианты: 36 вариантов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 xml:space="preserve"> /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>П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од ред. И.П.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Цыблько. – М.: Изд-во «Национальное образование», 2024.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Малюшкин А.Б. Комплексный анализ текста: Рабочая тетрадь. 10–11 классы. М.: ТЦ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«Сфера», 2009.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Нарушевич А.Г. Русский язык. Твой курс подготовки к ЕГЭ. Задания для подготовки с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комм</w:t>
      </w:r>
      <w:r w:rsidRPr="00C01335">
        <w:rPr>
          <w:rFonts w:ascii="Times New Roman" w:hAnsi="Times New Roman"/>
          <w:color w:val="000000"/>
          <w:sz w:val="28"/>
          <w:lang w:val="ru-RU"/>
        </w:rPr>
        <w:t>ентированными ответами. – М.: Просвещение, 2024.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Русский язык. Наглядный курс: удобно и понятно / Е.В. Железнова. С.Е. Колчина. –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М.: Эксмо, 2021.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Сенина Н.А., Нарушевич А.Г. Русский язык. Сочинение на ЕГЭ. Курс интенсивной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подготовки: учебно-методичес</w:t>
      </w:r>
      <w:r w:rsidRPr="00C01335">
        <w:rPr>
          <w:rFonts w:ascii="Times New Roman" w:hAnsi="Times New Roman"/>
          <w:color w:val="000000"/>
          <w:sz w:val="28"/>
          <w:lang w:val="ru-RU"/>
        </w:rPr>
        <w:t>кое пособие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 xml:space="preserve"> / П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од ред. Н.А. Сениной. – Ростов н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/Д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>: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Легион, 2023.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Цыбулько И.П. « ЕГЭ. Отличный результат. Русский язык». Модульный курс.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Практикум и диагностика. Учебное пособие для общеобразовательных организаций.</w:t>
      </w:r>
      <w:r w:rsidRPr="00C01335">
        <w:rPr>
          <w:sz w:val="28"/>
          <w:lang w:val="ru-RU"/>
        </w:rPr>
        <w:br/>
      </w:r>
      <w:bookmarkStart w:id="16" w:name="bfdcd29f-3a0f-4576-9d48-346f0eed3c66"/>
      <w:r w:rsidRPr="00C01335">
        <w:rPr>
          <w:rFonts w:ascii="Times New Roman" w:hAnsi="Times New Roman"/>
          <w:color w:val="000000"/>
          <w:sz w:val="28"/>
          <w:lang w:val="ru-RU"/>
        </w:rPr>
        <w:t xml:space="preserve"> Москва: «Просвещение», 2024</w:t>
      </w:r>
      <w:bookmarkEnd w:id="16"/>
    </w:p>
    <w:p w:rsidR="0020080C" w:rsidRPr="00C01335" w:rsidRDefault="0020080C">
      <w:pPr>
        <w:spacing w:after="0"/>
        <w:ind w:left="120"/>
        <w:rPr>
          <w:lang w:val="ru-RU"/>
        </w:rPr>
      </w:pPr>
    </w:p>
    <w:p w:rsidR="0020080C" w:rsidRPr="00C01335" w:rsidRDefault="006F35B7">
      <w:pPr>
        <w:spacing w:after="0" w:line="480" w:lineRule="auto"/>
        <w:ind w:left="120"/>
        <w:rPr>
          <w:lang w:val="ru-RU"/>
        </w:rPr>
      </w:pPr>
      <w:r w:rsidRPr="00C0133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</w:t>
      </w:r>
      <w:r w:rsidRPr="00C01335"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 И РЕСУРСЫ СЕТИ ИНТЕРНЕТ</w:t>
      </w:r>
    </w:p>
    <w:p w:rsidR="0020080C" w:rsidRPr="00C01335" w:rsidRDefault="006F35B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about</w:t>
      </w:r>
      <w:r w:rsidRPr="00C013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russian</w:t>
      </w:r>
      <w:r w:rsidRPr="00C013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language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по культуре речи.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all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/– Все образование Интернета.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drofa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издательства «Дрофа».</w:t>
      </w:r>
      <w:proofErr w:type="gramEnd"/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ege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«Решу ЕГЭ» языку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(электронный ресурс).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«Грамота.ру» (справочно-информационный интернет-портал).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gramma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Пишем и говорим правильно: нормы современного русского языка.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gramma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«Культура письменной речи».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etymolo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ruslang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Этимология и история слов русского языка (сайт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Российской академии наук, Института русского языка имени В. В. Виноградова).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krugosvet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Универсальная энциклопедия «Кругосвет».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languages</w:t>
      </w:r>
      <w:r w:rsidRPr="00C013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study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russia</w:t>
      </w:r>
      <w:r>
        <w:rPr>
          <w:rFonts w:ascii="Times New Roman" w:hAnsi="Times New Roman"/>
          <w:color w:val="000000"/>
          <w:sz w:val="28"/>
        </w:rPr>
        <w:t>n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База знаний по русскому языку.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megakm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ojigov</w:t>
      </w:r>
      <w:r w:rsidRPr="00C01335">
        <w:rPr>
          <w:rFonts w:ascii="Times New Roman" w:hAnsi="Times New Roman"/>
          <w:color w:val="000000"/>
          <w:sz w:val="28"/>
          <w:lang w:val="ru-RU"/>
        </w:rPr>
        <w:t>/ – Толковый словарь русского языка.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mediaterra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ruslang</w:t>
      </w:r>
      <w:r w:rsidRPr="00C01335">
        <w:rPr>
          <w:rFonts w:ascii="Times New Roman" w:hAnsi="Times New Roman"/>
          <w:color w:val="000000"/>
          <w:sz w:val="28"/>
          <w:lang w:val="ru-RU"/>
        </w:rPr>
        <w:t>/ – Теория и практика русской орфографии и пунктуации.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redactor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Редактор.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rusfam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01335">
        <w:rPr>
          <w:rFonts w:ascii="Times New Roman" w:hAnsi="Times New Roman"/>
          <w:color w:val="000000"/>
          <w:sz w:val="28"/>
          <w:lang w:val="ru-RU"/>
        </w:rPr>
        <w:t>– Словарь русских фамилий.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rubricon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Энциклопедия «Рубрикон».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rubricon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nsr</w:t>
      </w:r>
      <w:r w:rsidRPr="00C01335">
        <w:rPr>
          <w:rFonts w:ascii="Times New Roman" w:hAnsi="Times New Roman"/>
          <w:color w:val="000000"/>
          <w:sz w:val="28"/>
          <w:lang w:val="ru-RU"/>
        </w:rPr>
        <w:t>_1.</w:t>
      </w:r>
      <w:r>
        <w:rPr>
          <w:rFonts w:ascii="Times New Roman" w:hAnsi="Times New Roman"/>
          <w:color w:val="000000"/>
          <w:sz w:val="28"/>
        </w:rPr>
        <w:t>asp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Новый словарь русского язык.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rusword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ua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по русской филологии «Мир русского слова».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C01335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Журнал Русский язык (электронный ресурс).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orfografus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Видеоуроки русского языка.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philology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«Филологический портал».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slovari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«Русские словари».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slovar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boom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С</w:t>
      </w:r>
      <w:r w:rsidRPr="00C01335">
        <w:rPr>
          <w:rFonts w:ascii="Times New Roman" w:hAnsi="Times New Roman"/>
          <w:color w:val="000000"/>
          <w:sz w:val="28"/>
          <w:lang w:val="ru-RU"/>
        </w:rPr>
        <w:t>ловарь-справочник русского языка.</w:t>
      </w:r>
      <w:proofErr w:type="gramEnd"/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slovesnik</w:t>
      </w:r>
      <w:r w:rsidRPr="00C013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oka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Словесник.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C013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Единая коллекция цифровых образовательных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ресурсов.</w:t>
      </w:r>
      <w:proofErr w:type="gramEnd"/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urokirus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Русский язык онлайн (история языка, статьи по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филологии).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Российский образовательный портал.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schools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techno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/– Образовательный сервер «Школы в Интернет».</w:t>
      </w:r>
      <w:proofErr w:type="gramEnd"/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sokr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Самый полный словарь сокращений русского языка.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yamal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ook</w:t>
      </w:r>
      <w:r w:rsidRPr="00C01335">
        <w:rPr>
          <w:rFonts w:ascii="Times New Roman" w:hAnsi="Times New Roman"/>
          <w:color w:val="000000"/>
          <w:sz w:val="28"/>
          <w:lang w:val="ru-RU"/>
        </w:rPr>
        <w:t>/ – Опорный орфографический к</w:t>
      </w:r>
      <w:r w:rsidRPr="00C01335">
        <w:rPr>
          <w:rFonts w:ascii="Times New Roman" w:hAnsi="Times New Roman"/>
          <w:color w:val="000000"/>
          <w:sz w:val="28"/>
          <w:lang w:val="ru-RU"/>
        </w:rPr>
        <w:t>омпакт по русскому языку.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pedsovet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alledu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/– Всероссийский августовский педсовет.</w:t>
      </w:r>
      <w:proofErr w:type="gramEnd"/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philology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Русский филологический портал.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character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webzone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Русское письмо.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likbez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spb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tests</w:t>
      </w:r>
      <w:r w:rsidRPr="00C01335">
        <w:rPr>
          <w:rFonts w:ascii="Times New Roman" w:hAnsi="Times New Roman"/>
          <w:color w:val="000000"/>
          <w:sz w:val="28"/>
          <w:lang w:val="ru-RU"/>
        </w:rPr>
        <w:t>/ – Тесты по русском</w:t>
      </w:r>
      <w:r w:rsidRPr="00C01335">
        <w:rPr>
          <w:rFonts w:ascii="Times New Roman" w:hAnsi="Times New Roman"/>
          <w:color w:val="000000"/>
          <w:sz w:val="28"/>
          <w:lang w:val="ru-RU"/>
        </w:rPr>
        <w:t>у языку.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hut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Урок. Русский язык для школьников и преподавателей.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fipi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>/ – Сайт ФИПИ, Открытый банк заданий к ЕГЭ по русскому языку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(электронный ресурс).</w:t>
      </w:r>
      <w:r>
        <w:rPr>
          <w:rFonts w:ascii="Times New Roman" w:hAnsi="Times New Roman"/>
          <w:color w:val="000000"/>
          <w:sz w:val="28"/>
        </w:rPr>
        <w:t>http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wikipedia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Универсальная энциклопедия</w:t>
      </w:r>
      <w:r w:rsidRPr="00C01335">
        <w:rPr>
          <w:sz w:val="28"/>
          <w:lang w:val="ru-RU"/>
        </w:rPr>
        <w:br/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«Википедия».</w:t>
      </w:r>
      <w:r w:rsidRPr="00C01335">
        <w:rPr>
          <w:sz w:val="28"/>
          <w:lang w:val="ru-RU"/>
        </w:rPr>
        <w:br/>
      </w:r>
      <w:bookmarkStart w:id="17" w:name="d7e5dcf0-bb29-4391-991f-6eb2fd886660"/>
      <w:r w:rsidRPr="00C013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</w:t>
      </w:r>
      <w:r>
        <w:rPr>
          <w:rFonts w:ascii="Times New Roman" w:hAnsi="Times New Roman"/>
          <w:color w:val="000000"/>
          <w:sz w:val="28"/>
        </w:rPr>
        <w:t>ttp</w:t>
      </w:r>
      <w:r w:rsidRPr="00C013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wordsland</w:t>
      </w:r>
      <w:r w:rsidRPr="00C013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01335">
        <w:rPr>
          <w:rFonts w:ascii="Times New Roman" w:hAnsi="Times New Roman"/>
          <w:color w:val="000000"/>
          <w:sz w:val="28"/>
          <w:lang w:val="ru-RU"/>
        </w:rPr>
        <w:t xml:space="preserve"> – Сайт «Страна слов. </w:t>
      </w:r>
      <w:proofErr w:type="gramStart"/>
      <w:r w:rsidRPr="00C01335">
        <w:rPr>
          <w:rFonts w:ascii="Times New Roman" w:hAnsi="Times New Roman"/>
          <w:color w:val="000000"/>
          <w:sz w:val="28"/>
          <w:lang w:val="ru-RU"/>
        </w:rPr>
        <w:t>Магия языка» (в игровой форме</w:t>
      </w:r>
      <w:bookmarkEnd w:id="17"/>
      <w:proofErr w:type="gramEnd"/>
    </w:p>
    <w:p w:rsidR="0020080C" w:rsidRPr="00C01335" w:rsidRDefault="0020080C">
      <w:pPr>
        <w:rPr>
          <w:lang w:val="ru-RU"/>
        </w:rPr>
        <w:sectPr w:rsidR="0020080C" w:rsidRPr="00C0133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6F35B7" w:rsidRPr="00C01335" w:rsidRDefault="006F35B7">
      <w:pPr>
        <w:rPr>
          <w:lang w:val="ru-RU"/>
        </w:rPr>
      </w:pPr>
    </w:p>
    <w:sectPr w:rsidR="006F35B7" w:rsidRPr="00C013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D613C"/>
    <w:multiLevelType w:val="multilevel"/>
    <w:tmpl w:val="0388C6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D55EAB"/>
    <w:multiLevelType w:val="multilevel"/>
    <w:tmpl w:val="1766E9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335C0B"/>
    <w:multiLevelType w:val="multilevel"/>
    <w:tmpl w:val="D2D4C1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5064A7"/>
    <w:multiLevelType w:val="multilevel"/>
    <w:tmpl w:val="47E0D4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5C715D"/>
    <w:multiLevelType w:val="multilevel"/>
    <w:tmpl w:val="A25661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51409B"/>
    <w:multiLevelType w:val="multilevel"/>
    <w:tmpl w:val="8C5656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966745"/>
    <w:multiLevelType w:val="multilevel"/>
    <w:tmpl w:val="41D4B8E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8D540D"/>
    <w:multiLevelType w:val="multilevel"/>
    <w:tmpl w:val="8FD2F4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FC311D"/>
    <w:multiLevelType w:val="multilevel"/>
    <w:tmpl w:val="E370F0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7F21B6"/>
    <w:multiLevelType w:val="multilevel"/>
    <w:tmpl w:val="04BAB5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5C42CE"/>
    <w:multiLevelType w:val="multilevel"/>
    <w:tmpl w:val="34D062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BF63B2"/>
    <w:multiLevelType w:val="multilevel"/>
    <w:tmpl w:val="E29E4B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6E0884"/>
    <w:multiLevelType w:val="multilevel"/>
    <w:tmpl w:val="B1ACA8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271F20"/>
    <w:multiLevelType w:val="multilevel"/>
    <w:tmpl w:val="860AB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B107B2"/>
    <w:multiLevelType w:val="multilevel"/>
    <w:tmpl w:val="D7C2C6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D262E1"/>
    <w:multiLevelType w:val="multilevel"/>
    <w:tmpl w:val="4E80F1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889605E"/>
    <w:multiLevelType w:val="multilevel"/>
    <w:tmpl w:val="9B36F3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6"/>
  </w:num>
  <w:num w:numId="5">
    <w:abstractNumId w:val="13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8"/>
  </w:num>
  <w:num w:numId="13">
    <w:abstractNumId w:val="0"/>
  </w:num>
  <w:num w:numId="14">
    <w:abstractNumId w:val="12"/>
  </w:num>
  <w:num w:numId="15">
    <w:abstractNumId w:val="15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0080C"/>
    <w:rsid w:val="0020080C"/>
    <w:rsid w:val="006F35B7"/>
    <w:rsid w:val="00C0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01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013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56L2Y6T3" TargetMode="External"/><Relationship Id="rId21" Type="http://schemas.openxmlformats.org/officeDocument/2006/relationships/hyperlink" Target="https://m.edsoo.ru/MKSMIW1EZ" TargetMode="External"/><Relationship Id="rId42" Type="http://schemas.openxmlformats.org/officeDocument/2006/relationships/hyperlink" Target="https://m.edsoo.ru/PRK0VTYCN" TargetMode="External"/><Relationship Id="rId63" Type="http://schemas.openxmlformats.org/officeDocument/2006/relationships/hyperlink" Target="https://m.edsoo.ru/ICDPTIX8T" TargetMode="External"/><Relationship Id="rId84" Type="http://schemas.openxmlformats.org/officeDocument/2006/relationships/hyperlink" Target="https://m.edsoo.ru/07N9PUOH5" TargetMode="External"/><Relationship Id="rId138" Type="http://schemas.openxmlformats.org/officeDocument/2006/relationships/hyperlink" Target="https://m.edsoo.ru/0AMKLTDHN" TargetMode="External"/><Relationship Id="rId159" Type="http://schemas.openxmlformats.org/officeDocument/2006/relationships/hyperlink" Target="https://m.edsoo.ru/EB52EYPAB" TargetMode="External"/><Relationship Id="rId170" Type="http://schemas.openxmlformats.org/officeDocument/2006/relationships/hyperlink" Target="https://m.edsoo.ru/T9C5C1BTV" TargetMode="External"/><Relationship Id="rId191" Type="http://schemas.openxmlformats.org/officeDocument/2006/relationships/hyperlink" Target="https://m.edsoo.ru/21TTESKS0" TargetMode="External"/><Relationship Id="rId205" Type="http://schemas.openxmlformats.org/officeDocument/2006/relationships/hyperlink" Target="https://m.edsoo.ru/3SIRSRGJY" TargetMode="External"/><Relationship Id="rId107" Type="http://schemas.openxmlformats.org/officeDocument/2006/relationships/hyperlink" Target="https://m.edsoo.ru/BZ857I7Q4" TargetMode="External"/><Relationship Id="rId11" Type="http://schemas.openxmlformats.org/officeDocument/2006/relationships/hyperlink" Target="https://m.edsoo.ru/FNII43NQP" TargetMode="External"/><Relationship Id="rId32" Type="http://schemas.openxmlformats.org/officeDocument/2006/relationships/hyperlink" Target="https://m.edsoo.ru/UN8MFPR6N" TargetMode="External"/><Relationship Id="rId53" Type="http://schemas.openxmlformats.org/officeDocument/2006/relationships/hyperlink" Target="https://m.edsoo.ru/LM41CXRO4" TargetMode="External"/><Relationship Id="rId74" Type="http://schemas.openxmlformats.org/officeDocument/2006/relationships/hyperlink" Target="https://m.edsoo.ru/DHM10HZ7Z" TargetMode="External"/><Relationship Id="rId128" Type="http://schemas.openxmlformats.org/officeDocument/2006/relationships/hyperlink" Target="https://m.edsoo.ru/8VAUT344V" TargetMode="External"/><Relationship Id="rId149" Type="http://schemas.openxmlformats.org/officeDocument/2006/relationships/hyperlink" Target="https://m.edsoo.ru/PBPLNMMH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PNUQ74K3Q" TargetMode="External"/><Relationship Id="rId160" Type="http://schemas.openxmlformats.org/officeDocument/2006/relationships/hyperlink" Target="https://m.edsoo.ru/3ZHEKRUIW" TargetMode="External"/><Relationship Id="rId181" Type="http://schemas.openxmlformats.org/officeDocument/2006/relationships/hyperlink" Target="https://m.edsoo.ru/YQELUERND" TargetMode="External"/><Relationship Id="rId22" Type="http://schemas.openxmlformats.org/officeDocument/2006/relationships/hyperlink" Target="https://m.edsoo.ru/KURKMGPQO" TargetMode="External"/><Relationship Id="rId43" Type="http://schemas.openxmlformats.org/officeDocument/2006/relationships/hyperlink" Target="https://m.edsoo.ru/377Z4FXQB" TargetMode="External"/><Relationship Id="rId64" Type="http://schemas.openxmlformats.org/officeDocument/2006/relationships/hyperlink" Target="https://m.edsoo.ru/3Y25FXO4A" TargetMode="External"/><Relationship Id="rId118" Type="http://schemas.openxmlformats.org/officeDocument/2006/relationships/hyperlink" Target="https://m.edsoo.ru/FXPHZE1EP" TargetMode="External"/><Relationship Id="rId139" Type="http://schemas.openxmlformats.org/officeDocument/2006/relationships/hyperlink" Target="https://m.edsoo.ru/7GO2ZM6ZG" TargetMode="External"/><Relationship Id="rId85" Type="http://schemas.openxmlformats.org/officeDocument/2006/relationships/hyperlink" Target="https://m.edsoo.ru/7139458T0" TargetMode="External"/><Relationship Id="rId150" Type="http://schemas.openxmlformats.org/officeDocument/2006/relationships/hyperlink" Target="https://m.edsoo.ru/50ML0P4RQ" TargetMode="External"/><Relationship Id="rId171" Type="http://schemas.openxmlformats.org/officeDocument/2006/relationships/hyperlink" Target="https://m.edsoo.ru/KQ1AYSBHR" TargetMode="External"/><Relationship Id="rId192" Type="http://schemas.openxmlformats.org/officeDocument/2006/relationships/hyperlink" Target="https://m.edsoo.ru/VQLT8H8OO" TargetMode="External"/><Relationship Id="rId206" Type="http://schemas.openxmlformats.org/officeDocument/2006/relationships/hyperlink" Target="https://m.edsoo.ru/1D37VSD1K" TargetMode="External"/><Relationship Id="rId12" Type="http://schemas.openxmlformats.org/officeDocument/2006/relationships/hyperlink" Target="https://m.edsoo.ru/H6KAZ1EWX" TargetMode="External"/><Relationship Id="rId33" Type="http://schemas.openxmlformats.org/officeDocument/2006/relationships/hyperlink" Target="https://m.edsoo.ru/DYHTZ54J8" TargetMode="External"/><Relationship Id="rId108" Type="http://schemas.openxmlformats.org/officeDocument/2006/relationships/hyperlink" Target="https://m.edsoo.ru/SURCIKDOG" TargetMode="External"/><Relationship Id="rId129" Type="http://schemas.openxmlformats.org/officeDocument/2006/relationships/hyperlink" Target="https://m.edsoo.ru/3AFC7QXGC" TargetMode="External"/><Relationship Id="rId54" Type="http://schemas.openxmlformats.org/officeDocument/2006/relationships/hyperlink" Target="https://m.edsoo.ru/1C1FFH1FG" TargetMode="External"/><Relationship Id="rId75" Type="http://schemas.openxmlformats.org/officeDocument/2006/relationships/hyperlink" Target="https://m.edsoo.ru/1XC74TK83" TargetMode="External"/><Relationship Id="rId96" Type="http://schemas.openxmlformats.org/officeDocument/2006/relationships/hyperlink" Target="https://m.edsoo.ru/5OUX4P0YP" TargetMode="External"/><Relationship Id="rId140" Type="http://schemas.openxmlformats.org/officeDocument/2006/relationships/hyperlink" Target="https://m.edsoo.ru/R32F3KHXI" TargetMode="External"/><Relationship Id="rId161" Type="http://schemas.openxmlformats.org/officeDocument/2006/relationships/hyperlink" Target="https://m.edsoo.ru/YUJ4MWBAW" TargetMode="External"/><Relationship Id="rId182" Type="http://schemas.openxmlformats.org/officeDocument/2006/relationships/hyperlink" Target="https://m.edsoo.ru/N1GJJ63ME" TargetMode="External"/><Relationship Id="rId6" Type="http://schemas.openxmlformats.org/officeDocument/2006/relationships/hyperlink" Target="https://m.edsoo.ru/G92XQKZU3" TargetMode="External"/><Relationship Id="rId23" Type="http://schemas.openxmlformats.org/officeDocument/2006/relationships/hyperlink" Target="https://m.edsoo.ru/XZGM73L6W" TargetMode="External"/><Relationship Id="rId119" Type="http://schemas.openxmlformats.org/officeDocument/2006/relationships/hyperlink" Target="https://m.edsoo.ru/TT3GZ0TLU" TargetMode="External"/><Relationship Id="rId44" Type="http://schemas.openxmlformats.org/officeDocument/2006/relationships/hyperlink" Target="https://m.edsoo.ru/EVNCTLWCQ" TargetMode="External"/><Relationship Id="rId65" Type="http://schemas.openxmlformats.org/officeDocument/2006/relationships/hyperlink" Target="https://m.edsoo.ru/7SK6BTTTE" TargetMode="External"/><Relationship Id="rId86" Type="http://schemas.openxmlformats.org/officeDocument/2006/relationships/hyperlink" Target="https://m.edsoo.ru/VEHNNYA26" TargetMode="External"/><Relationship Id="rId130" Type="http://schemas.openxmlformats.org/officeDocument/2006/relationships/hyperlink" Target="https://m.edsoo.ru/TPGMSJYEU" TargetMode="External"/><Relationship Id="rId151" Type="http://schemas.openxmlformats.org/officeDocument/2006/relationships/hyperlink" Target="https://m.edsoo.ru/1X6Z7APL1" TargetMode="External"/><Relationship Id="rId172" Type="http://schemas.openxmlformats.org/officeDocument/2006/relationships/hyperlink" Target="https://m.edsoo.ru/EZ1XTFRPT" TargetMode="External"/><Relationship Id="rId193" Type="http://schemas.openxmlformats.org/officeDocument/2006/relationships/hyperlink" Target="https://m.edsoo.ru/PFV4G564R" TargetMode="External"/><Relationship Id="rId207" Type="http://schemas.openxmlformats.org/officeDocument/2006/relationships/hyperlink" Target="https://m.edsoo.ru/QDJOM4GUN" TargetMode="External"/><Relationship Id="rId13" Type="http://schemas.openxmlformats.org/officeDocument/2006/relationships/hyperlink" Target="https://m.edsoo.ru/0NNWVJVZM" TargetMode="External"/><Relationship Id="rId109" Type="http://schemas.openxmlformats.org/officeDocument/2006/relationships/hyperlink" Target="https://m.edsoo.ru/B77RZILP2" TargetMode="External"/><Relationship Id="rId34" Type="http://schemas.openxmlformats.org/officeDocument/2006/relationships/hyperlink" Target="https://m.edsoo.ru/HMTYC1W4Y" TargetMode="External"/><Relationship Id="rId55" Type="http://schemas.openxmlformats.org/officeDocument/2006/relationships/hyperlink" Target="https://m.edsoo.ru/U3M5H6Q6O" TargetMode="External"/><Relationship Id="rId76" Type="http://schemas.openxmlformats.org/officeDocument/2006/relationships/hyperlink" Target="https://m.edsoo.ru/G85Q1DFXL" TargetMode="External"/><Relationship Id="rId97" Type="http://schemas.openxmlformats.org/officeDocument/2006/relationships/hyperlink" Target="https://m.edsoo.ru/MJ1NQ8B4J" TargetMode="External"/><Relationship Id="rId120" Type="http://schemas.openxmlformats.org/officeDocument/2006/relationships/hyperlink" Target="https://m.edsoo.ru/45ATE8DTS" TargetMode="External"/><Relationship Id="rId141" Type="http://schemas.openxmlformats.org/officeDocument/2006/relationships/hyperlink" Target="https://m.edsoo.ru/2CRR1RNQG" TargetMode="External"/><Relationship Id="rId7" Type="http://schemas.openxmlformats.org/officeDocument/2006/relationships/hyperlink" Target="https://m.edsoo.ru/KRS9QG0Q7" TargetMode="External"/><Relationship Id="rId162" Type="http://schemas.openxmlformats.org/officeDocument/2006/relationships/hyperlink" Target="https://m.edsoo.ru/0NE9HTHAN" TargetMode="External"/><Relationship Id="rId183" Type="http://schemas.openxmlformats.org/officeDocument/2006/relationships/hyperlink" Target="https://m.edsoo.ru/V6CTZG1G5" TargetMode="External"/><Relationship Id="rId24" Type="http://schemas.openxmlformats.org/officeDocument/2006/relationships/hyperlink" Target="https://m.edsoo.ru/ED2MTM2ON" TargetMode="External"/><Relationship Id="rId45" Type="http://schemas.openxmlformats.org/officeDocument/2006/relationships/hyperlink" Target="https://m.edsoo.ru/PSQ8SBTZP" TargetMode="External"/><Relationship Id="rId66" Type="http://schemas.openxmlformats.org/officeDocument/2006/relationships/hyperlink" Target="https://m.edsoo.ru/0OBF60175" TargetMode="External"/><Relationship Id="rId87" Type="http://schemas.openxmlformats.org/officeDocument/2006/relationships/hyperlink" Target="https://m.edsoo.ru/Q5EUXL78N" TargetMode="External"/><Relationship Id="rId110" Type="http://schemas.openxmlformats.org/officeDocument/2006/relationships/hyperlink" Target="https://m.edsoo.ru/L4GVVRDZ4" TargetMode="External"/><Relationship Id="rId131" Type="http://schemas.openxmlformats.org/officeDocument/2006/relationships/hyperlink" Target="https://m.edsoo.ru/H7ZJ4VKAJ" TargetMode="External"/><Relationship Id="rId61" Type="http://schemas.openxmlformats.org/officeDocument/2006/relationships/hyperlink" Target="https://m.edsoo.ru/IQALM0WOW" TargetMode="External"/><Relationship Id="rId82" Type="http://schemas.openxmlformats.org/officeDocument/2006/relationships/hyperlink" Target="https://m.edsoo.ru/Q9D5TLW74" TargetMode="External"/><Relationship Id="rId152" Type="http://schemas.openxmlformats.org/officeDocument/2006/relationships/hyperlink" Target="https://m.edsoo.ru/58L8ROIQO" TargetMode="External"/><Relationship Id="rId173" Type="http://schemas.openxmlformats.org/officeDocument/2006/relationships/hyperlink" Target="https://m.edsoo.ru/67F0U6N3M" TargetMode="External"/><Relationship Id="rId194" Type="http://schemas.openxmlformats.org/officeDocument/2006/relationships/hyperlink" Target="https://m.edsoo.ru/80FDLLORF" TargetMode="External"/><Relationship Id="rId199" Type="http://schemas.openxmlformats.org/officeDocument/2006/relationships/hyperlink" Target="https://m.edsoo.ru/HF4DSDTWK" TargetMode="External"/><Relationship Id="rId203" Type="http://schemas.openxmlformats.org/officeDocument/2006/relationships/hyperlink" Target="https://m.edsoo.ru/KYNG19VN8" TargetMode="External"/><Relationship Id="rId208" Type="http://schemas.openxmlformats.org/officeDocument/2006/relationships/hyperlink" Target="https://m.edsoo.ru/AHN1H1KL7" TargetMode="External"/><Relationship Id="rId19" Type="http://schemas.openxmlformats.org/officeDocument/2006/relationships/hyperlink" Target="https://m.edsoo.ru/WHVIHMY1Z" TargetMode="External"/><Relationship Id="rId14" Type="http://schemas.openxmlformats.org/officeDocument/2006/relationships/hyperlink" Target="https://m.edsoo.ru/NQ2CQCUAC" TargetMode="External"/><Relationship Id="rId30" Type="http://schemas.openxmlformats.org/officeDocument/2006/relationships/hyperlink" Target="https://m.edsoo.ru/1TYN3ZPVZ" TargetMode="External"/><Relationship Id="rId35" Type="http://schemas.openxmlformats.org/officeDocument/2006/relationships/hyperlink" Target="https://m.edsoo.ru/3DI3KX5HQ" TargetMode="External"/><Relationship Id="rId56" Type="http://schemas.openxmlformats.org/officeDocument/2006/relationships/hyperlink" Target="https://m.edsoo.ru/RGL2R8A0Z" TargetMode="External"/><Relationship Id="rId77" Type="http://schemas.openxmlformats.org/officeDocument/2006/relationships/hyperlink" Target="https://m.edsoo.ru/NHJ0ZOQ7D" TargetMode="External"/><Relationship Id="rId100" Type="http://schemas.openxmlformats.org/officeDocument/2006/relationships/hyperlink" Target="https://m.edsoo.ru/9XXQV22T8" TargetMode="External"/><Relationship Id="rId105" Type="http://schemas.openxmlformats.org/officeDocument/2006/relationships/hyperlink" Target="https://m.edsoo.ru/ASS72KI6P" TargetMode="External"/><Relationship Id="rId126" Type="http://schemas.openxmlformats.org/officeDocument/2006/relationships/hyperlink" Target="https://m.edsoo.ru/16H1TBTU3" TargetMode="External"/><Relationship Id="rId147" Type="http://schemas.openxmlformats.org/officeDocument/2006/relationships/hyperlink" Target="https://m.edsoo.ru/OXA0QOJZV" TargetMode="External"/><Relationship Id="rId168" Type="http://schemas.openxmlformats.org/officeDocument/2006/relationships/hyperlink" Target="https://m.edsoo.ru/FQQU8FNGQ" TargetMode="External"/><Relationship Id="rId8" Type="http://schemas.openxmlformats.org/officeDocument/2006/relationships/hyperlink" Target="https://m.edsoo.ru/KFO46Y25P" TargetMode="External"/><Relationship Id="rId51" Type="http://schemas.openxmlformats.org/officeDocument/2006/relationships/hyperlink" Target="https://m.edsoo.ru/QAACISG4M" TargetMode="External"/><Relationship Id="rId72" Type="http://schemas.openxmlformats.org/officeDocument/2006/relationships/hyperlink" Target="https://m.edsoo.ru/FQHT03CP6" TargetMode="External"/><Relationship Id="rId93" Type="http://schemas.openxmlformats.org/officeDocument/2006/relationships/hyperlink" Target="https://m.edsoo.ru/JN770BH4B" TargetMode="External"/><Relationship Id="rId98" Type="http://schemas.openxmlformats.org/officeDocument/2006/relationships/hyperlink" Target="https://m.edsoo.ru/7XYQCNO7H" TargetMode="External"/><Relationship Id="rId121" Type="http://schemas.openxmlformats.org/officeDocument/2006/relationships/hyperlink" Target="https://m.edsoo.ru/XCZ0WFP5Z" TargetMode="External"/><Relationship Id="rId142" Type="http://schemas.openxmlformats.org/officeDocument/2006/relationships/hyperlink" Target="https://m.edsoo.ru/OK0N8NQRB" TargetMode="External"/><Relationship Id="rId163" Type="http://schemas.openxmlformats.org/officeDocument/2006/relationships/hyperlink" Target="https://m.edsoo.ru/IXI9LBLEE" TargetMode="External"/><Relationship Id="rId184" Type="http://schemas.openxmlformats.org/officeDocument/2006/relationships/hyperlink" Target="https://m.edsoo.ru/LXH84R005" TargetMode="External"/><Relationship Id="rId189" Type="http://schemas.openxmlformats.org/officeDocument/2006/relationships/hyperlink" Target="https://m.edsoo.ru/0BSSIC84P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BM177PXJH" TargetMode="External"/><Relationship Id="rId46" Type="http://schemas.openxmlformats.org/officeDocument/2006/relationships/hyperlink" Target="https://m.edsoo.ru/FYMOOLLB7" TargetMode="External"/><Relationship Id="rId67" Type="http://schemas.openxmlformats.org/officeDocument/2006/relationships/hyperlink" Target="https://m.edsoo.ru/660RPCHP0" TargetMode="External"/><Relationship Id="rId116" Type="http://schemas.openxmlformats.org/officeDocument/2006/relationships/hyperlink" Target="https://m.edsoo.ru/TLHAWJ9FD" TargetMode="External"/><Relationship Id="rId137" Type="http://schemas.openxmlformats.org/officeDocument/2006/relationships/hyperlink" Target="https://m.edsoo.ru/QMOJAMPGO" TargetMode="External"/><Relationship Id="rId158" Type="http://schemas.openxmlformats.org/officeDocument/2006/relationships/hyperlink" Target="https://m.edsoo.ru/JWC1OTQQC" TargetMode="External"/><Relationship Id="rId20" Type="http://schemas.openxmlformats.org/officeDocument/2006/relationships/hyperlink" Target="https://m.edsoo.ru/9M28O9JWQ" TargetMode="External"/><Relationship Id="rId41" Type="http://schemas.openxmlformats.org/officeDocument/2006/relationships/hyperlink" Target="https://m.edsoo.ru/E3R7H45YQ" TargetMode="External"/><Relationship Id="rId62" Type="http://schemas.openxmlformats.org/officeDocument/2006/relationships/hyperlink" Target="https://m.edsoo.ru/8DNBESYVO" TargetMode="External"/><Relationship Id="rId83" Type="http://schemas.openxmlformats.org/officeDocument/2006/relationships/hyperlink" Target="https://m.edsoo.ru/Q2FJ1LI85" TargetMode="External"/><Relationship Id="rId88" Type="http://schemas.openxmlformats.org/officeDocument/2006/relationships/hyperlink" Target="https://m.edsoo.ru/5CQRK72D7" TargetMode="External"/><Relationship Id="rId111" Type="http://schemas.openxmlformats.org/officeDocument/2006/relationships/hyperlink" Target="https://m.edsoo.ru/K5M3S99M6" TargetMode="External"/><Relationship Id="rId132" Type="http://schemas.openxmlformats.org/officeDocument/2006/relationships/hyperlink" Target="https://m.edsoo.ru/M3ANY8IC2" TargetMode="External"/><Relationship Id="rId153" Type="http://schemas.openxmlformats.org/officeDocument/2006/relationships/hyperlink" Target="https://m.edsoo.ru/HM20KD7VI" TargetMode="External"/><Relationship Id="rId174" Type="http://schemas.openxmlformats.org/officeDocument/2006/relationships/hyperlink" Target="https://m.edsoo.ru/DLMCWHO7G" TargetMode="External"/><Relationship Id="rId179" Type="http://schemas.openxmlformats.org/officeDocument/2006/relationships/hyperlink" Target="https://m.edsoo.ru/S7J1DJHHG" TargetMode="External"/><Relationship Id="rId195" Type="http://schemas.openxmlformats.org/officeDocument/2006/relationships/hyperlink" Target="https://m.edsoo.ru/0ZOMYUAJ7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Y95WGD9FC" TargetMode="External"/><Relationship Id="rId204" Type="http://schemas.openxmlformats.org/officeDocument/2006/relationships/hyperlink" Target="https://m.edsoo.ru/HYUOFCBOI" TargetMode="External"/><Relationship Id="rId15" Type="http://schemas.openxmlformats.org/officeDocument/2006/relationships/hyperlink" Target="https://m.edsoo.ru/2DOYQY7NY" TargetMode="External"/><Relationship Id="rId36" Type="http://schemas.openxmlformats.org/officeDocument/2006/relationships/hyperlink" Target="https://m.edsoo.ru/USO7U6N88" TargetMode="External"/><Relationship Id="rId57" Type="http://schemas.openxmlformats.org/officeDocument/2006/relationships/hyperlink" Target="https://m.edsoo.ru/QYJNNTCBM" TargetMode="External"/><Relationship Id="rId106" Type="http://schemas.openxmlformats.org/officeDocument/2006/relationships/hyperlink" Target="https://m.edsoo.ru/1T7OBA0MJ" TargetMode="External"/><Relationship Id="rId127" Type="http://schemas.openxmlformats.org/officeDocument/2006/relationships/hyperlink" Target="https://m.edsoo.ru/Z8ZOJVESA" TargetMode="External"/><Relationship Id="rId10" Type="http://schemas.openxmlformats.org/officeDocument/2006/relationships/hyperlink" Target="https://m.edsoo.ru/JKZUWZHFA" TargetMode="External"/><Relationship Id="rId31" Type="http://schemas.openxmlformats.org/officeDocument/2006/relationships/hyperlink" Target="https://m.edsoo.ru/WXMI8LRTG" TargetMode="External"/><Relationship Id="rId52" Type="http://schemas.openxmlformats.org/officeDocument/2006/relationships/hyperlink" Target="https://m.edsoo.ru/28JFXGN0F" TargetMode="External"/><Relationship Id="rId73" Type="http://schemas.openxmlformats.org/officeDocument/2006/relationships/hyperlink" Target="https://m.edsoo.ru/FPKNBWSSO" TargetMode="External"/><Relationship Id="rId78" Type="http://schemas.openxmlformats.org/officeDocument/2006/relationships/hyperlink" Target="https://m.edsoo.ru/YI9Q5VI1C" TargetMode="External"/><Relationship Id="rId94" Type="http://schemas.openxmlformats.org/officeDocument/2006/relationships/hyperlink" Target="https://m.edsoo.ru/88K7A4XDF" TargetMode="External"/><Relationship Id="rId99" Type="http://schemas.openxmlformats.org/officeDocument/2006/relationships/hyperlink" Target="https://m.edsoo.ru/83EOHLDQW" TargetMode="External"/><Relationship Id="rId101" Type="http://schemas.openxmlformats.org/officeDocument/2006/relationships/hyperlink" Target="https://m.edsoo.ru/EE5D9XEAS" TargetMode="External"/><Relationship Id="rId122" Type="http://schemas.openxmlformats.org/officeDocument/2006/relationships/hyperlink" Target="https://m.edsoo.ru/UOXX6I9ZB" TargetMode="External"/><Relationship Id="rId143" Type="http://schemas.openxmlformats.org/officeDocument/2006/relationships/hyperlink" Target="https://m.edsoo.ru/MN0ZL7041" TargetMode="External"/><Relationship Id="rId148" Type="http://schemas.openxmlformats.org/officeDocument/2006/relationships/hyperlink" Target="https://m.edsoo.ru/Y65LLDKGU" TargetMode="External"/><Relationship Id="rId164" Type="http://schemas.openxmlformats.org/officeDocument/2006/relationships/hyperlink" Target="https://m.edsoo.ru/RKZMR25D2" TargetMode="External"/><Relationship Id="rId169" Type="http://schemas.openxmlformats.org/officeDocument/2006/relationships/hyperlink" Target="https://m.edsoo.ru/TY8ZRID8D" TargetMode="External"/><Relationship Id="rId185" Type="http://schemas.openxmlformats.org/officeDocument/2006/relationships/hyperlink" Target="https://m.edsoo.ru/QX9093YM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20Q1YG87W" TargetMode="External"/><Relationship Id="rId180" Type="http://schemas.openxmlformats.org/officeDocument/2006/relationships/hyperlink" Target="https://m.edsoo.ru/OO5615ADU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ERN1XL7C9" TargetMode="External"/><Relationship Id="rId47" Type="http://schemas.openxmlformats.org/officeDocument/2006/relationships/hyperlink" Target="https://m.edsoo.ru/YB126KUCU" TargetMode="External"/><Relationship Id="rId68" Type="http://schemas.openxmlformats.org/officeDocument/2006/relationships/hyperlink" Target="https://m.edsoo.ru/ZGOA3JH0O" TargetMode="External"/><Relationship Id="rId89" Type="http://schemas.openxmlformats.org/officeDocument/2006/relationships/hyperlink" Target="https://m.edsoo.ru/NYG8N6EMX" TargetMode="External"/><Relationship Id="rId112" Type="http://schemas.openxmlformats.org/officeDocument/2006/relationships/hyperlink" Target="https://m.edsoo.ru/928HK3I3U" TargetMode="External"/><Relationship Id="rId133" Type="http://schemas.openxmlformats.org/officeDocument/2006/relationships/hyperlink" Target="https://m.edsoo.ru/RGCSKLA62" TargetMode="External"/><Relationship Id="rId154" Type="http://schemas.openxmlformats.org/officeDocument/2006/relationships/hyperlink" Target="https://m.edsoo.ru/1A4VZSO13" TargetMode="External"/><Relationship Id="rId175" Type="http://schemas.openxmlformats.org/officeDocument/2006/relationships/hyperlink" Target="https://m.edsoo.ru/VNMICHJO6" TargetMode="External"/><Relationship Id="rId196" Type="http://schemas.openxmlformats.org/officeDocument/2006/relationships/hyperlink" Target="https://m.edsoo.ru/ADOQM2VLQ" TargetMode="External"/><Relationship Id="rId200" Type="http://schemas.openxmlformats.org/officeDocument/2006/relationships/hyperlink" Target="https://m.edsoo.ru/ZD47CDYET" TargetMode="External"/><Relationship Id="rId16" Type="http://schemas.openxmlformats.org/officeDocument/2006/relationships/hyperlink" Target="https://m.edsoo.ru/88B62SMMV" TargetMode="External"/><Relationship Id="rId37" Type="http://schemas.openxmlformats.org/officeDocument/2006/relationships/hyperlink" Target="https://m.edsoo.ru/YI0PXK8AS" TargetMode="External"/><Relationship Id="rId58" Type="http://schemas.openxmlformats.org/officeDocument/2006/relationships/hyperlink" Target="https://m.edsoo.ru/U2TE96PB3" TargetMode="External"/><Relationship Id="rId79" Type="http://schemas.openxmlformats.org/officeDocument/2006/relationships/hyperlink" Target="https://m.edsoo.ru/HEY5VUY9H" TargetMode="External"/><Relationship Id="rId102" Type="http://schemas.openxmlformats.org/officeDocument/2006/relationships/hyperlink" Target="https://m.edsoo.ru/RW3SCL3YK" TargetMode="External"/><Relationship Id="rId123" Type="http://schemas.openxmlformats.org/officeDocument/2006/relationships/hyperlink" Target="https://m.edsoo.ru/WHARMG4FL" TargetMode="External"/><Relationship Id="rId144" Type="http://schemas.openxmlformats.org/officeDocument/2006/relationships/hyperlink" Target="https://m.edsoo.ru/TX2RU0ILB" TargetMode="External"/><Relationship Id="rId90" Type="http://schemas.openxmlformats.org/officeDocument/2006/relationships/hyperlink" Target="https://m.edsoo.ru/SRS1MKOPY" TargetMode="External"/><Relationship Id="rId165" Type="http://schemas.openxmlformats.org/officeDocument/2006/relationships/hyperlink" Target="https://m.edsoo.ru/PEPWJMBHP" TargetMode="External"/><Relationship Id="rId186" Type="http://schemas.openxmlformats.org/officeDocument/2006/relationships/hyperlink" Target="https://m.edsoo.ru/UWWKXINY9" TargetMode="External"/><Relationship Id="rId27" Type="http://schemas.openxmlformats.org/officeDocument/2006/relationships/hyperlink" Target="https://m.edsoo.ru/ZWSRJ14LN" TargetMode="External"/><Relationship Id="rId48" Type="http://schemas.openxmlformats.org/officeDocument/2006/relationships/hyperlink" Target="https://m.edsoo.ru/C2MZ16VOX" TargetMode="External"/><Relationship Id="rId69" Type="http://schemas.openxmlformats.org/officeDocument/2006/relationships/hyperlink" Target="https://m.edsoo.ru/PBGJFBBRO" TargetMode="External"/><Relationship Id="rId113" Type="http://schemas.openxmlformats.org/officeDocument/2006/relationships/hyperlink" Target="https://m.edsoo.ru/RGU3ZKLQJ" TargetMode="External"/><Relationship Id="rId134" Type="http://schemas.openxmlformats.org/officeDocument/2006/relationships/hyperlink" Target="https://m.edsoo.ru/CPRVPZ8TZ" TargetMode="External"/><Relationship Id="rId80" Type="http://schemas.openxmlformats.org/officeDocument/2006/relationships/hyperlink" Target="https://m.edsoo.ru/6984TNHF1" TargetMode="External"/><Relationship Id="rId155" Type="http://schemas.openxmlformats.org/officeDocument/2006/relationships/hyperlink" Target="https://m.edsoo.ru/1E9FSB8OM" TargetMode="External"/><Relationship Id="rId176" Type="http://schemas.openxmlformats.org/officeDocument/2006/relationships/hyperlink" Target="https://m.edsoo.ru/R48M03CKK" TargetMode="External"/><Relationship Id="rId197" Type="http://schemas.openxmlformats.org/officeDocument/2006/relationships/hyperlink" Target="https://m.edsoo.ru/WK4ULXYR0" TargetMode="External"/><Relationship Id="rId201" Type="http://schemas.openxmlformats.org/officeDocument/2006/relationships/hyperlink" Target="https://m.edsoo.ru/B37G3IWPL" TargetMode="External"/><Relationship Id="rId17" Type="http://schemas.openxmlformats.org/officeDocument/2006/relationships/hyperlink" Target="https://m.edsoo.ru/IHI8M0HVC" TargetMode="External"/><Relationship Id="rId38" Type="http://schemas.openxmlformats.org/officeDocument/2006/relationships/hyperlink" Target="https://m.edsoo.ru/4PR3TWKV7" TargetMode="External"/><Relationship Id="rId59" Type="http://schemas.openxmlformats.org/officeDocument/2006/relationships/hyperlink" Target="https://m.edsoo.ru/UJQMXODRN" TargetMode="External"/><Relationship Id="rId103" Type="http://schemas.openxmlformats.org/officeDocument/2006/relationships/hyperlink" Target="https://m.edsoo.ru/JG9K8B36D" TargetMode="External"/><Relationship Id="rId124" Type="http://schemas.openxmlformats.org/officeDocument/2006/relationships/hyperlink" Target="https://m.edsoo.ru/952KJKBF9" TargetMode="External"/><Relationship Id="rId70" Type="http://schemas.openxmlformats.org/officeDocument/2006/relationships/hyperlink" Target="https://m.edsoo.ru/NABCZD1HV" TargetMode="External"/><Relationship Id="rId91" Type="http://schemas.openxmlformats.org/officeDocument/2006/relationships/hyperlink" Target="https://m.edsoo.ru/O8E6A6HLC" TargetMode="External"/><Relationship Id="rId145" Type="http://schemas.openxmlformats.org/officeDocument/2006/relationships/hyperlink" Target="https://m.edsoo.ru/W1129FM7K" TargetMode="External"/><Relationship Id="rId166" Type="http://schemas.openxmlformats.org/officeDocument/2006/relationships/hyperlink" Target="https://m.edsoo.ru/PQT234927" TargetMode="External"/><Relationship Id="rId187" Type="http://schemas.openxmlformats.org/officeDocument/2006/relationships/hyperlink" Target="https://m.edsoo.ru/MZ546QYPI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51DKSDT16" TargetMode="External"/><Relationship Id="rId49" Type="http://schemas.openxmlformats.org/officeDocument/2006/relationships/hyperlink" Target="https://m.edsoo.ru/JYM2T0XX6" TargetMode="External"/><Relationship Id="rId114" Type="http://schemas.openxmlformats.org/officeDocument/2006/relationships/hyperlink" Target="https://m.edsoo.ru/BV3MF0N3L" TargetMode="External"/><Relationship Id="rId60" Type="http://schemas.openxmlformats.org/officeDocument/2006/relationships/hyperlink" Target="https://m.edsoo.ru/PY1C9U1Q5" TargetMode="External"/><Relationship Id="rId81" Type="http://schemas.openxmlformats.org/officeDocument/2006/relationships/hyperlink" Target="https://m.edsoo.ru/4I1IA8HNT" TargetMode="External"/><Relationship Id="rId135" Type="http://schemas.openxmlformats.org/officeDocument/2006/relationships/hyperlink" Target="https://m.edsoo.ru/VYQNWZHAO" TargetMode="External"/><Relationship Id="rId156" Type="http://schemas.openxmlformats.org/officeDocument/2006/relationships/hyperlink" Target="https://m.edsoo.ru/V2PZSZ695" TargetMode="External"/><Relationship Id="rId177" Type="http://schemas.openxmlformats.org/officeDocument/2006/relationships/hyperlink" Target="https://m.edsoo.ru/Z4T5RCU5Q" TargetMode="External"/><Relationship Id="rId198" Type="http://schemas.openxmlformats.org/officeDocument/2006/relationships/hyperlink" Target="https://m.edsoo.ru/QYF76MT9O" TargetMode="External"/><Relationship Id="rId202" Type="http://schemas.openxmlformats.org/officeDocument/2006/relationships/hyperlink" Target="https://m.edsoo.ru/I8MF5UJZW" TargetMode="External"/><Relationship Id="rId18" Type="http://schemas.openxmlformats.org/officeDocument/2006/relationships/hyperlink" Target="https://m.edsoo.ru/BQJ7PQBYI" TargetMode="External"/><Relationship Id="rId39" Type="http://schemas.openxmlformats.org/officeDocument/2006/relationships/hyperlink" Target="https://m.edsoo.ru/TI8YS79PC" TargetMode="External"/><Relationship Id="rId50" Type="http://schemas.openxmlformats.org/officeDocument/2006/relationships/hyperlink" Target="https://m.edsoo.ru/B44NSPHM3" TargetMode="External"/><Relationship Id="rId104" Type="http://schemas.openxmlformats.org/officeDocument/2006/relationships/hyperlink" Target="https://m.edsoo.ru/JF3CBS8IB" TargetMode="External"/><Relationship Id="rId125" Type="http://schemas.openxmlformats.org/officeDocument/2006/relationships/hyperlink" Target="https://m.edsoo.ru/49XNLP81S" TargetMode="External"/><Relationship Id="rId146" Type="http://schemas.openxmlformats.org/officeDocument/2006/relationships/hyperlink" Target="https://m.edsoo.ru/XBTSZXTIX" TargetMode="External"/><Relationship Id="rId167" Type="http://schemas.openxmlformats.org/officeDocument/2006/relationships/hyperlink" Target="https://m.edsoo.ru/T18ANI27V" TargetMode="External"/><Relationship Id="rId188" Type="http://schemas.openxmlformats.org/officeDocument/2006/relationships/hyperlink" Target="https://m.edsoo.ru/9MZS720VT" TargetMode="External"/><Relationship Id="rId71" Type="http://schemas.openxmlformats.org/officeDocument/2006/relationships/hyperlink" Target="https://m.edsoo.ru/USIZXOSK6" TargetMode="External"/><Relationship Id="rId92" Type="http://schemas.openxmlformats.org/officeDocument/2006/relationships/hyperlink" Target="https://m.edsoo.ru/YMF9YE2OW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6E5MEUQB0" TargetMode="External"/><Relationship Id="rId40" Type="http://schemas.openxmlformats.org/officeDocument/2006/relationships/hyperlink" Target="https://m.edsoo.ru/TL21RP31R" TargetMode="External"/><Relationship Id="rId115" Type="http://schemas.openxmlformats.org/officeDocument/2006/relationships/hyperlink" Target="https://m.edsoo.ru/DWKAJHR5V" TargetMode="External"/><Relationship Id="rId136" Type="http://schemas.openxmlformats.org/officeDocument/2006/relationships/hyperlink" Target="https://m.edsoo.ru/ASMZ51NJN" TargetMode="External"/><Relationship Id="rId157" Type="http://schemas.openxmlformats.org/officeDocument/2006/relationships/hyperlink" Target="https://m.edsoo.ru/USX82IYYS" TargetMode="External"/><Relationship Id="rId178" Type="http://schemas.openxmlformats.org/officeDocument/2006/relationships/hyperlink" Target="https://m.edsoo.ru/X3U68XFJ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78</Pages>
  <Words>16810</Words>
  <Characters>95823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cp:lastPrinted>2026-09-09T08:38:00Z</cp:lastPrinted>
  <dcterms:created xsi:type="dcterms:W3CDTF">2026-09-09T08:36:00Z</dcterms:created>
  <dcterms:modified xsi:type="dcterms:W3CDTF">2026-09-09T08:38:00Z</dcterms:modified>
</cp:coreProperties>
</file>